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1DD" w:rsidRDefault="00DA254B">
      <w:pPr>
        <w:spacing w:before="60"/>
        <w:ind w:left="3"/>
        <w:jc w:val="center"/>
        <w:rPr>
          <w:b/>
          <w:sz w:val="28"/>
        </w:rPr>
      </w:pPr>
      <w:r>
        <w:rPr>
          <w:b/>
          <w:sz w:val="28"/>
        </w:rPr>
        <w:t>CURRICULUM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VITAE</w:t>
      </w:r>
    </w:p>
    <w:p w:rsidR="004931DD" w:rsidRDefault="00DA254B">
      <w:pPr>
        <w:pStyle w:val="Title"/>
      </w:pPr>
      <w:r>
        <w:t>Brandon</w:t>
      </w:r>
      <w:r>
        <w:rPr>
          <w:spacing w:val="-12"/>
        </w:rPr>
        <w:t xml:space="preserve"> </w:t>
      </w:r>
      <w:proofErr w:type="spellStart"/>
      <w:r>
        <w:t>Dulisse</w:t>
      </w:r>
      <w:proofErr w:type="spellEnd"/>
      <w:r>
        <w:t>,</w:t>
      </w:r>
      <w:r>
        <w:rPr>
          <w:spacing w:val="-10"/>
        </w:rPr>
        <w:t xml:space="preserve"> </w:t>
      </w:r>
      <w:r>
        <w:rPr>
          <w:spacing w:val="-4"/>
        </w:rPr>
        <w:t>Ph.D.</w:t>
      </w:r>
    </w:p>
    <w:p w:rsidR="004931DD" w:rsidRDefault="00DA254B">
      <w:pPr>
        <w:pStyle w:val="BodyText"/>
        <w:spacing w:before="6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200201</wp:posOffset>
                </wp:positionV>
                <wp:extent cx="5944870" cy="63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6350">
                              <a:moveTo>
                                <a:pt x="5941428" y="0"/>
                              </a:move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35"/>
                              </a:lnTo>
                              <a:lnTo>
                                <a:pt x="0" y="6083"/>
                              </a:lnTo>
                              <a:lnTo>
                                <a:pt x="3048" y="6083"/>
                              </a:lnTo>
                              <a:lnTo>
                                <a:pt x="5941428" y="6083"/>
                              </a:lnTo>
                              <a:lnTo>
                                <a:pt x="5941428" y="3035"/>
                              </a:lnTo>
                              <a:lnTo>
                                <a:pt x="5941428" y="0"/>
                              </a:lnTo>
                              <a:close/>
                            </a:path>
                            <a:path w="5944870" h="6350">
                              <a:moveTo>
                                <a:pt x="5944552" y="0"/>
                              </a:moveTo>
                              <a:lnTo>
                                <a:pt x="5941517" y="0"/>
                              </a:lnTo>
                              <a:lnTo>
                                <a:pt x="5941517" y="3035"/>
                              </a:lnTo>
                              <a:lnTo>
                                <a:pt x="5941517" y="6083"/>
                              </a:lnTo>
                              <a:lnTo>
                                <a:pt x="5944552" y="6083"/>
                              </a:lnTo>
                              <a:lnTo>
                                <a:pt x="5944552" y="3035"/>
                              </a:lnTo>
                              <a:lnTo>
                                <a:pt x="5944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17CA7" id="Graphic 1" o:spid="_x0000_s1026" style="position:absolute;margin-left:1in;margin-top:15.75pt;width:468.1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" path="m5941428,l3048,,,,,3035,,6083r3048,l5941428,6083r,-3048l5941428,xem5944552,r-3035,l5941517,3035r,3048l5944552,6083r,-3048l5944552,xe" fillcolor="#9f9f9f" stroked="f">
                <v:path arrowok="t"/>
                <w10:wrap type="topAndBottom" anchorx="page"/>
              </v:shape>
            </w:pict>
          </mc:Fallback>
        </mc:AlternateContent>
      </w:r>
    </w:p>
    <w:p w:rsidR="004931DD" w:rsidRDefault="004931DD">
      <w:pPr>
        <w:pStyle w:val="BodyText"/>
        <w:spacing w:before="90"/>
        <w:rPr>
          <w:b/>
        </w:rPr>
      </w:pPr>
    </w:p>
    <w:p w:rsidR="004931DD" w:rsidRDefault="00DA254B">
      <w:pPr>
        <w:tabs>
          <w:tab w:val="left" w:pos="3020"/>
        </w:tabs>
        <w:ind w:left="140"/>
        <w:rPr>
          <w:sz w:val="24"/>
        </w:rPr>
      </w:pPr>
      <w:r>
        <w:rPr>
          <w:b/>
          <w:sz w:val="24"/>
        </w:rPr>
        <w:t>Contact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Information:</w:t>
      </w:r>
      <w:r>
        <w:rPr>
          <w:b/>
          <w:sz w:val="24"/>
        </w:rPr>
        <w:tab/>
      </w:r>
      <w:r>
        <w:rPr>
          <w:sz w:val="24"/>
        </w:rPr>
        <w:t>Email:</w:t>
      </w:r>
      <w:r>
        <w:rPr>
          <w:spacing w:val="-3"/>
          <w:sz w:val="24"/>
        </w:rPr>
        <w:t xml:space="preserve"> </w:t>
      </w:r>
      <w:hyperlink r:id="rId7" w:tooltip="Brandon Dulisse Email Address">
        <w:r>
          <w:rPr>
            <w:color w:val="0000FF"/>
            <w:spacing w:val="-2"/>
            <w:sz w:val="24"/>
            <w:u w:val="single" w:color="0000FF"/>
          </w:rPr>
          <w:t>Bdulisse@ut.edu</w:t>
        </w:r>
      </w:hyperlink>
    </w:p>
    <w:p w:rsidR="004931DD" w:rsidRDefault="004931DD">
      <w:pPr>
        <w:pStyle w:val="BodyText"/>
      </w:pPr>
    </w:p>
    <w:p w:rsidR="004931DD" w:rsidRDefault="004931DD">
      <w:pPr>
        <w:pStyle w:val="BodyText"/>
      </w:pPr>
    </w:p>
    <w:p w:rsidR="004931DD" w:rsidRDefault="00DA254B">
      <w:pPr>
        <w:pStyle w:val="Heading2"/>
      </w:pPr>
      <w:r>
        <w:t>Professional</w:t>
      </w:r>
      <w:r>
        <w:rPr>
          <w:spacing w:val="-4"/>
        </w:rPr>
        <w:t xml:space="preserve"> </w:t>
      </w:r>
      <w:r>
        <w:rPr>
          <w:spacing w:val="-2"/>
        </w:rPr>
        <w:t>Appointments:</w:t>
      </w:r>
    </w:p>
    <w:p w:rsidR="004931DD" w:rsidRDefault="004931DD">
      <w:pPr>
        <w:pStyle w:val="BodyText"/>
        <w:rPr>
          <w:b/>
        </w:rPr>
      </w:pPr>
    </w:p>
    <w:p w:rsidR="004931DD" w:rsidRDefault="00DA254B">
      <w:pPr>
        <w:tabs>
          <w:tab w:val="left" w:pos="6321"/>
        </w:tabs>
        <w:ind w:left="140"/>
        <w:rPr>
          <w:sz w:val="24"/>
        </w:rPr>
      </w:pPr>
      <w:r>
        <w:rPr>
          <w:i/>
          <w:spacing w:val="-2"/>
          <w:sz w:val="24"/>
        </w:rPr>
        <w:t>Director</w:t>
      </w:r>
      <w:r>
        <w:rPr>
          <w:i/>
          <w:sz w:val="24"/>
        </w:rPr>
        <w:tab/>
      </w:r>
      <w:r>
        <w:rPr>
          <w:sz w:val="24"/>
        </w:rPr>
        <w:t>March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Present</w:t>
      </w:r>
    </w:p>
    <w:p w:rsidR="004931DD" w:rsidRDefault="00DA254B">
      <w:pPr>
        <w:pStyle w:val="BodyText"/>
        <w:ind w:left="140" w:right="4127"/>
      </w:pPr>
      <w:r>
        <w:t>Criminology</w:t>
      </w:r>
      <w:r>
        <w:rPr>
          <w:spacing w:val="-8"/>
        </w:rPr>
        <w:t xml:space="preserve"> </w:t>
      </w:r>
      <w:r>
        <w:t>Institute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(</w:t>
      </w:r>
      <w:proofErr w:type="spellStart"/>
      <w:r>
        <w:t>CIRT</w:t>
      </w:r>
      <w:proofErr w:type="spellEnd"/>
      <w:r>
        <w:t>) Department of Criminology and Criminal Justice University of Tampa, FL</w:t>
      </w:r>
    </w:p>
    <w:p w:rsidR="004931DD" w:rsidRDefault="004931DD">
      <w:pPr>
        <w:pStyle w:val="BodyText"/>
        <w:spacing w:before="1"/>
      </w:pPr>
    </w:p>
    <w:p w:rsidR="004931DD" w:rsidRDefault="00DA254B">
      <w:pPr>
        <w:tabs>
          <w:tab w:val="left" w:pos="6321"/>
        </w:tabs>
        <w:ind w:left="140"/>
        <w:rPr>
          <w:sz w:val="24"/>
        </w:rPr>
      </w:pPr>
      <w:r>
        <w:rPr>
          <w:i/>
          <w:sz w:val="24"/>
        </w:rPr>
        <w:t xml:space="preserve">Assistant </w:t>
      </w:r>
      <w:r>
        <w:rPr>
          <w:i/>
          <w:spacing w:val="-2"/>
          <w:sz w:val="24"/>
        </w:rPr>
        <w:t>Professor</w:t>
      </w:r>
      <w:r>
        <w:rPr>
          <w:i/>
          <w:sz w:val="24"/>
        </w:rPr>
        <w:tab/>
      </w:r>
      <w:r>
        <w:rPr>
          <w:sz w:val="24"/>
        </w:rPr>
        <w:t>August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2021 — </w:t>
      </w:r>
      <w:r>
        <w:rPr>
          <w:spacing w:val="-2"/>
          <w:sz w:val="24"/>
        </w:rPr>
        <w:t>Present</w:t>
      </w:r>
    </w:p>
    <w:p w:rsidR="004931DD" w:rsidRDefault="00DA254B">
      <w:pPr>
        <w:pStyle w:val="BodyText"/>
        <w:ind w:left="140" w:right="4127"/>
      </w:pP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Criminology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Criminal</w:t>
      </w:r>
      <w:r>
        <w:rPr>
          <w:spacing w:val="-8"/>
        </w:rPr>
        <w:t xml:space="preserve"> </w:t>
      </w:r>
      <w:r>
        <w:t>Justice University of Tampa, Tampa, FL</w:t>
      </w:r>
    </w:p>
    <w:p w:rsidR="004931DD" w:rsidRDefault="004931DD">
      <w:pPr>
        <w:pStyle w:val="BodyText"/>
      </w:pPr>
    </w:p>
    <w:p w:rsidR="004931DD" w:rsidRDefault="00DA254B">
      <w:pPr>
        <w:tabs>
          <w:tab w:val="left" w:pos="6321"/>
        </w:tabs>
        <w:ind w:left="140"/>
        <w:rPr>
          <w:sz w:val="24"/>
        </w:rPr>
      </w:pPr>
      <w:r>
        <w:rPr>
          <w:i/>
          <w:sz w:val="24"/>
        </w:rPr>
        <w:t>Associate</w:t>
      </w:r>
      <w:r>
        <w:rPr>
          <w:i/>
          <w:spacing w:val="-2"/>
          <w:sz w:val="24"/>
        </w:rPr>
        <w:t xml:space="preserve"> Professor</w:t>
      </w:r>
      <w:r>
        <w:rPr>
          <w:i/>
          <w:sz w:val="24"/>
        </w:rPr>
        <w:tab/>
      </w:r>
      <w:r>
        <w:rPr>
          <w:sz w:val="24"/>
        </w:rPr>
        <w:t>June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2021 — July </w:t>
      </w:r>
      <w:r>
        <w:rPr>
          <w:spacing w:val="-4"/>
          <w:sz w:val="24"/>
        </w:rPr>
        <w:t>2022</w:t>
      </w:r>
    </w:p>
    <w:p w:rsidR="004931DD" w:rsidRDefault="00DA254B">
      <w:pPr>
        <w:pStyle w:val="BodyText"/>
        <w:ind w:left="140" w:right="4127"/>
      </w:pP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Criminology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Criminal</w:t>
      </w:r>
      <w:r>
        <w:rPr>
          <w:spacing w:val="-8"/>
        </w:rPr>
        <w:t xml:space="preserve"> </w:t>
      </w:r>
      <w:r>
        <w:t>Justice Indiana University of Pennsylvania, Indiana, PA</w:t>
      </w:r>
    </w:p>
    <w:p w:rsidR="004931DD" w:rsidRDefault="004931DD">
      <w:pPr>
        <w:pStyle w:val="BodyText"/>
      </w:pPr>
    </w:p>
    <w:p w:rsidR="004931DD" w:rsidRDefault="00DA254B">
      <w:pPr>
        <w:tabs>
          <w:tab w:val="left" w:pos="6321"/>
        </w:tabs>
        <w:ind w:left="140"/>
        <w:rPr>
          <w:sz w:val="24"/>
        </w:rPr>
      </w:pPr>
      <w:r>
        <w:rPr>
          <w:i/>
          <w:sz w:val="24"/>
        </w:rPr>
        <w:t xml:space="preserve">Assistant </w:t>
      </w:r>
      <w:r>
        <w:rPr>
          <w:i/>
          <w:spacing w:val="-2"/>
          <w:sz w:val="24"/>
        </w:rPr>
        <w:t>Chair</w:t>
      </w:r>
      <w:r>
        <w:rPr>
          <w:i/>
          <w:sz w:val="24"/>
        </w:rPr>
        <w:tab/>
      </w:r>
      <w:r>
        <w:rPr>
          <w:sz w:val="24"/>
        </w:rPr>
        <w:t>August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2019 — May </w:t>
      </w:r>
      <w:r>
        <w:rPr>
          <w:spacing w:val="-4"/>
          <w:sz w:val="24"/>
        </w:rPr>
        <w:t>2020</w:t>
      </w:r>
    </w:p>
    <w:p w:rsidR="004931DD" w:rsidRDefault="00DA254B">
      <w:pPr>
        <w:pStyle w:val="BodyText"/>
        <w:spacing w:before="1"/>
        <w:ind w:left="140" w:right="4127"/>
      </w:pP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Criminology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Criminal</w:t>
      </w:r>
      <w:r>
        <w:rPr>
          <w:spacing w:val="-8"/>
        </w:rPr>
        <w:t xml:space="preserve"> </w:t>
      </w:r>
      <w:r>
        <w:t>Justice Indiana University of Pennsylvania, Indiana, PA</w:t>
      </w:r>
    </w:p>
    <w:p w:rsidR="004931DD" w:rsidRDefault="00DA254B">
      <w:pPr>
        <w:tabs>
          <w:tab w:val="left" w:pos="6321"/>
        </w:tabs>
        <w:spacing w:before="276"/>
        <w:ind w:left="140"/>
        <w:rPr>
          <w:sz w:val="24"/>
        </w:rPr>
      </w:pPr>
      <w:r>
        <w:rPr>
          <w:i/>
          <w:sz w:val="24"/>
        </w:rPr>
        <w:t xml:space="preserve">Assistant </w:t>
      </w:r>
      <w:r>
        <w:rPr>
          <w:i/>
          <w:spacing w:val="-2"/>
          <w:sz w:val="24"/>
        </w:rPr>
        <w:t>Professor</w:t>
      </w:r>
      <w:r>
        <w:rPr>
          <w:i/>
          <w:sz w:val="24"/>
        </w:rPr>
        <w:tab/>
      </w:r>
      <w:r>
        <w:rPr>
          <w:sz w:val="24"/>
        </w:rPr>
        <w:t>July</w:t>
      </w:r>
      <w:r>
        <w:rPr>
          <w:spacing w:val="-2"/>
          <w:sz w:val="24"/>
        </w:rPr>
        <w:t xml:space="preserve"> </w:t>
      </w:r>
      <w:r>
        <w:rPr>
          <w:sz w:val="24"/>
        </w:rPr>
        <w:t>2016 — June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2021</w:t>
      </w:r>
    </w:p>
    <w:p w:rsidR="004931DD" w:rsidRDefault="00DA254B">
      <w:pPr>
        <w:pStyle w:val="BodyText"/>
        <w:ind w:left="140" w:right="4127"/>
      </w:pP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Criminology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Criminal</w:t>
      </w:r>
      <w:r>
        <w:rPr>
          <w:spacing w:val="-8"/>
        </w:rPr>
        <w:t xml:space="preserve"> </w:t>
      </w:r>
      <w:r>
        <w:t>Justice Indiana University of Pennsylvania, Indiana, PA</w:t>
      </w:r>
    </w:p>
    <w:p w:rsidR="004931DD" w:rsidRDefault="00DA254B">
      <w:pPr>
        <w:tabs>
          <w:tab w:val="left" w:pos="6314"/>
        </w:tabs>
        <w:spacing w:before="276"/>
        <w:ind w:left="140"/>
        <w:rPr>
          <w:sz w:val="24"/>
        </w:rPr>
      </w:pPr>
      <w:r>
        <w:rPr>
          <w:i/>
          <w:sz w:val="24"/>
        </w:rPr>
        <w:t>Research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Analyst</w:t>
      </w:r>
      <w:r>
        <w:rPr>
          <w:i/>
          <w:sz w:val="24"/>
        </w:rPr>
        <w:tab/>
      </w:r>
      <w:r>
        <w:rPr>
          <w:sz w:val="24"/>
        </w:rPr>
        <w:t>October</w:t>
      </w:r>
      <w:r>
        <w:rPr>
          <w:spacing w:val="-4"/>
          <w:sz w:val="24"/>
        </w:rPr>
        <w:t xml:space="preserve"> </w:t>
      </w:r>
      <w:r>
        <w:rPr>
          <w:sz w:val="24"/>
        </w:rPr>
        <w:t>2015 — June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2016</w:t>
      </w:r>
    </w:p>
    <w:p w:rsidR="004931DD" w:rsidRDefault="00DA254B">
      <w:pPr>
        <w:pStyle w:val="BodyText"/>
        <w:ind w:left="140"/>
      </w:pPr>
      <w:r>
        <w:t>Nevada</w:t>
      </w:r>
      <w:r>
        <w:rPr>
          <w:spacing w:val="-4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Probation Department,</w:t>
      </w:r>
      <w:r>
        <w:rPr>
          <w:spacing w:val="-1"/>
        </w:rPr>
        <w:t xml:space="preserve"> </w:t>
      </w:r>
      <w:r>
        <w:t>Nevada</w:t>
      </w:r>
      <w:r>
        <w:rPr>
          <w:spacing w:val="-2"/>
        </w:rPr>
        <w:t xml:space="preserve"> </w:t>
      </w:r>
      <w:r>
        <w:t xml:space="preserve">City, </w:t>
      </w:r>
      <w:r>
        <w:rPr>
          <w:spacing w:val="-5"/>
        </w:rPr>
        <w:t>CA</w:t>
      </w:r>
    </w:p>
    <w:p w:rsidR="004931DD" w:rsidRDefault="00DA254B">
      <w:pPr>
        <w:tabs>
          <w:tab w:val="left" w:pos="6321"/>
        </w:tabs>
        <w:spacing w:before="276"/>
        <w:ind w:left="140" w:right="489"/>
        <w:rPr>
          <w:sz w:val="24"/>
        </w:rPr>
      </w:pPr>
      <w:r>
        <w:rPr>
          <w:i/>
          <w:sz w:val="24"/>
        </w:rPr>
        <w:t>Graduate Assistant</w:t>
      </w:r>
      <w:r>
        <w:rPr>
          <w:i/>
          <w:sz w:val="24"/>
        </w:rPr>
        <w:tab/>
      </w:r>
      <w:r>
        <w:rPr>
          <w:sz w:val="24"/>
        </w:rPr>
        <w:t>August</w:t>
      </w:r>
      <w:r>
        <w:rPr>
          <w:spacing w:val="-10"/>
          <w:sz w:val="24"/>
        </w:rPr>
        <w:t xml:space="preserve"> </w:t>
      </w:r>
      <w:r>
        <w:rPr>
          <w:sz w:val="24"/>
        </w:rPr>
        <w:t>2014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August</w:t>
      </w:r>
      <w:r>
        <w:rPr>
          <w:spacing w:val="-10"/>
          <w:sz w:val="24"/>
        </w:rPr>
        <w:t xml:space="preserve"> </w:t>
      </w:r>
      <w:r>
        <w:rPr>
          <w:sz w:val="24"/>
        </w:rPr>
        <w:t>2015 University of Cincinnati, Cincinnati, OH</w:t>
      </w:r>
    </w:p>
    <w:p w:rsidR="004931DD" w:rsidRDefault="004931DD">
      <w:pPr>
        <w:pStyle w:val="BodyText"/>
      </w:pPr>
    </w:p>
    <w:p w:rsidR="004931DD" w:rsidRDefault="00DA254B">
      <w:pPr>
        <w:tabs>
          <w:tab w:val="left" w:pos="6321"/>
        </w:tabs>
        <w:ind w:left="140" w:right="155"/>
        <w:rPr>
          <w:sz w:val="24"/>
        </w:rPr>
      </w:pPr>
      <w:r>
        <w:rPr>
          <w:i/>
          <w:sz w:val="24"/>
        </w:rPr>
        <w:t>Teaching Assistant</w:t>
      </w:r>
      <w:r>
        <w:rPr>
          <w:i/>
          <w:sz w:val="24"/>
        </w:rPr>
        <w:tab/>
      </w:r>
      <w:r>
        <w:rPr>
          <w:sz w:val="24"/>
        </w:rPr>
        <w:t>September</w:t>
      </w:r>
      <w:r>
        <w:rPr>
          <w:spacing w:val="-10"/>
          <w:sz w:val="24"/>
        </w:rPr>
        <w:t xml:space="preserve"> </w:t>
      </w:r>
      <w:r>
        <w:rPr>
          <w:sz w:val="24"/>
        </w:rPr>
        <w:t>2012</w:t>
      </w:r>
      <w:r>
        <w:rPr>
          <w:spacing w:val="-9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August</w:t>
      </w:r>
      <w:r>
        <w:rPr>
          <w:spacing w:val="-10"/>
          <w:sz w:val="24"/>
        </w:rPr>
        <w:t xml:space="preserve"> </w:t>
      </w:r>
      <w:r>
        <w:rPr>
          <w:sz w:val="24"/>
        </w:rPr>
        <w:t>2014 University of Cincinnati, Cincinnati, OH</w:t>
      </w:r>
    </w:p>
    <w:p w:rsidR="004931DD" w:rsidRDefault="004931DD">
      <w:pPr>
        <w:pStyle w:val="BodyText"/>
      </w:pPr>
    </w:p>
    <w:p w:rsidR="004931DD" w:rsidRDefault="00DA254B">
      <w:pPr>
        <w:tabs>
          <w:tab w:val="left" w:pos="6335"/>
        </w:tabs>
        <w:ind w:left="140" w:right="261"/>
        <w:rPr>
          <w:sz w:val="24"/>
        </w:rPr>
      </w:pPr>
      <w:r>
        <w:rPr>
          <w:i/>
          <w:sz w:val="24"/>
        </w:rPr>
        <w:t>Distance Learning Facilitator</w:t>
      </w:r>
      <w:r>
        <w:rPr>
          <w:i/>
          <w:sz w:val="24"/>
        </w:rPr>
        <w:tab/>
      </w:r>
      <w:r>
        <w:rPr>
          <w:sz w:val="24"/>
        </w:rPr>
        <w:t>September</w:t>
      </w:r>
      <w:r>
        <w:rPr>
          <w:spacing w:val="-9"/>
          <w:sz w:val="24"/>
        </w:rPr>
        <w:t xml:space="preserve"> </w:t>
      </w:r>
      <w:r>
        <w:rPr>
          <w:sz w:val="24"/>
        </w:rPr>
        <w:t>2011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August</w:t>
      </w:r>
      <w:r>
        <w:rPr>
          <w:spacing w:val="-10"/>
          <w:sz w:val="24"/>
        </w:rPr>
        <w:t xml:space="preserve"> </w:t>
      </w:r>
      <w:r>
        <w:rPr>
          <w:sz w:val="24"/>
        </w:rPr>
        <w:t>2012 University of Cincinnati, Cincinnati, OH</w:t>
      </w:r>
    </w:p>
    <w:p w:rsidR="004931DD" w:rsidRDefault="004931DD">
      <w:pPr>
        <w:rPr>
          <w:sz w:val="24"/>
        </w:rPr>
        <w:sectPr w:rsidR="004931DD">
          <w:type w:val="continuous"/>
          <w:pgSz w:w="12240" w:h="15840"/>
          <w:pgMar w:top="1380" w:right="1300" w:bottom="280" w:left="1300" w:header="720" w:footer="720" w:gutter="0"/>
          <w:cols w:space="720"/>
        </w:sectPr>
      </w:pPr>
    </w:p>
    <w:p w:rsidR="004931DD" w:rsidRDefault="00DA254B">
      <w:pPr>
        <w:tabs>
          <w:tab w:val="left" w:pos="6321"/>
        </w:tabs>
        <w:spacing w:before="80"/>
        <w:ind w:left="140" w:right="199"/>
        <w:rPr>
          <w:sz w:val="24"/>
        </w:rPr>
      </w:pPr>
      <w:r>
        <w:rPr>
          <w:i/>
          <w:sz w:val="24"/>
        </w:rPr>
        <w:lastRenderedPageBreak/>
        <w:t>Researc</w:t>
      </w:r>
      <w:r>
        <w:rPr>
          <w:i/>
          <w:sz w:val="24"/>
        </w:rPr>
        <w:t>h Associate</w:t>
      </w:r>
      <w:r>
        <w:rPr>
          <w:i/>
          <w:sz w:val="24"/>
        </w:rPr>
        <w:tab/>
      </w:r>
      <w:r>
        <w:rPr>
          <w:sz w:val="24"/>
        </w:rPr>
        <w:t>October</w:t>
      </w:r>
      <w:r>
        <w:rPr>
          <w:spacing w:val="-11"/>
          <w:sz w:val="24"/>
        </w:rPr>
        <w:t xml:space="preserve"> </w:t>
      </w:r>
      <w:r>
        <w:rPr>
          <w:sz w:val="24"/>
        </w:rPr>
        <w:t>2010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September</w:t>
      </w:r>
      <w:r>
        <w:rPr>
          <w:spacing w:val="-11"/>
          <w:sz w:val="24"/>
        </w:rPr>
        <w:t xml:space="preserve"> </w:t>
      </w:r>
      <w:r>
        <w:rPr>
          <w:sz w:val="24"/>
        </w:rPr>
        <w:t>2012 University of Cincinnati, Cincinnati, OH</w:t>
      </w:r>
    </w:p>
    <w:p w:rsidR="004931DD" w:rsidRDefault="004931DD">
      <w:pPr>
        <w:pStyle w:val="BodyText"/>
        <w:spacing w:before="275"/>
      </w:pPr>
    </w:p>
    <w:p w:rsidR="004931DD" w:rsidRDefault="00DA254B">
      <w:pPr>
        <w:pStyle w:val="Heading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188555</wp:posOffset>
                </wp:positionV>
                <wp:extent cx="5981065" cy="63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6350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1065" y="6096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7A7B3" id="Graphic 3" o:spid="_x0000_s1026" style="position:absolute;margin-left:70.6pt;margin-top:14.85pt;width:470.95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" path="m5981065,l,,,6096r5981065,l5981065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EDUCATION</w:t>
      </w:r>
    </w:p>
    <w:p w:rsidR="004931DD" w:rsidRDefault="00DA254B">
      <w:pPr>
        <w:spacing w:before="275"/>
        <w:ind w:left="140"/>
        <w:rPr>
          <w:i/>
          <w:sz w:val="24"/>
        </w:rPr>
      </w:pPr>
      <w:r>
        <w:rPr>
          <w:i/>
          <w:sz w:val="24"/>
        </w:rPr>
        <w:t>University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Cincinnati</w:t>
      </w:r>
    </w:p>
    <w:p w:rsidR="004931DD" w:rsidRDefault="00DA254B">
      <w:pPr>
        <w:pStyle w:val="BodyText"/>
        <w:ind w:left="860"/>
      </w:pPr>
      <w:r>
        <w:t>Doctorate</w:t>
      </w:r>
      <w:r>
        <w:rPr>
          <w:spacing w:val="-1"/>
        </w:rPr>
        <w:t xml:space="preserve"> </w:t>
      </w:r>
      <w:r>
        <w:t>of Philosophy in</w:t>
      </w:r>
      <w:r>
        <w:rPr>
          <w:spacing w:val="-1"/>
        </w:rPr>
        <w:t xml:space="preserve"> </w:t>
      </w:r>
      <w:r>
        <w:t>Criminology, August</w:t>
      </w:r>
      <w:r>
        <w:rPr>
          <w:spacing w:val="-2"/>
        </w:rPr>
        <w:t xml:space="preserve"> </w:t>
      </w:r>
      <w:r>
        <w:rPr>
          <w:spacing w:val="-4"/>
        </w:rPr>
        <w:t>2015</w:t>
      </w:r>
    </w:p>
    <w:p w:rsidR="004931DD" w:rsidRDefault="00DA254B">
      <w:pPr>
        <w:ind w:left="860" w:right="199"/>
        <w:rPr>
          <w:sz w:val="24"/>
        </w:rPr>
      </w:pPr>
      <w:r>
        <w:rPr>
          <w:sz w:val="24"/>
        </w:rPr>
        <w:t>Dissertation: “</w:t>
      </w:r>
      <w:r>
        <w:rPr>
          <w:i/>
          <w:color w:val="212121"/>
          <w:sz w:val="24"/>
        </w:rPr>
        <w:t>Does Stickiness Matter? A Longitudinal Examination of the Stability of Adolescent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Peer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Groups</w:t>
      </w:r>
      <w:r>
        <w:rPr>
          <w:color w:val="212121"/>
          <w:sz w:val="24"/>
        </w:rPr>
        <w:t>”,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directed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by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Drs.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J.C.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Barnes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(chair),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Francis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Cullen,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Pamela Wilcox, and Brian Boutwell (The University of Mississippi)</w:t>
      </w:r>
    </w:p>
    <w:p w:rsidR="004931DD" w:rsidRDefault="004931DD">
      <w:pPr>
        <w:pStyle w:val="BodyText"/>
      </w:pPr>
    </w:p>
    <w:p w:rsidR="004931DD" w:rsidRDefault="00DA254B">
      <w:pPr>
        <w:ind w:left="140"/>
        <w:rPr>
          <w:i/>
          <w:sz w:val="24"/>
        </w:rPr>
      </w:pPr>
      <w:r>
        <w:rPr>
          <w:i/>
          <w:color w:val="212121"/>
          <w:sz w:val="24"/>
        </w:rPr>
        <w:t>University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of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pacing w:val="-2"/>
          <w:sz w:val="24"/>
        </w:rPr>
        <w:t>Cincinnati</w:t>
      </w:r>
    </w:p>
    <w:p w:rsidR="004931DD" w:rsidRDefault="00DA254B">
      <w:pPr>
        <w:pStyle w:val="BodyText"/>
        <w:spacing w:before="1"/>
        <w:ind w:left="860"/>
      </w:pPr>
      <w:r>
        <w:rPr>
          <w:color w:val="212121"/>
        </w:rPr>
        <w:t>Master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Science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Criminal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Justice,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4"/>
        </w:rPr>
        <w:t>2011</w:t>
      </w:r>
    </w:p>
    <w:p w:rsidR="004931DD" w:rsidRDefault="00DA254B">
      <w:pPr>
        <w:ind w:left="140"/>
        <w:rPr>
          <w:i/>
          <w:sz w:val="24"/>
        </w:rPr>
      </w:pPr>
      <w:r>
        <w:rPr>
          <w:i/>
          <w:color w:val="212121"/>
          <w:sz w:val="24"/>
        </w:rPr>
        <w:t>University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of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pacing w:val="-2"/>
          <w:sz w:val="24"/>
        </w:rPr>
        <w:t>Cincinnati</w:t>
      </w:r>
    </w:p>
    <w:p w:rsidR="004931DD" w:rsidRDefault="00DA254B">
      <w:pPr>
        <w:pStyle w:val="BodyText"/>
        <w:ind w:left="860"/>
      </w:pPr>
      <w:r>
        <w:rPr>
          <w:color w:val="212121"/>
        </w:rPr>
        <w:t>Bachelor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Science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Criminal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Justice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2010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(Special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Focus: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Political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Science)</w:t>
      </w:r>
    </w:p>
    <w:p w:rsidR="004931DD" w:rsidRDefault="004931DD">
      <w:pPr>
        <w:pStyle w:val="BodyText"/>
      </w:pPr>
    </w:p>
    <w:p w:rsidR="004931DD" w:rsidRDefault="004931DD">
      <w:pPr>
        <w:pStyle w:val="BodyText"/>
      </w:pPr>
    </w:p>
    <w:p w:rsidR="004931DD" w:rsidRDefault="00DA254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189535</wp:posOffset>
                </wp:positionV>
                <wp:extent cx="5981065" cy="635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6350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1065" y="6096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0916A" id="Graphic 4" o:spid="_x0000_s1026" style="position:absolute;margin-left:70.6pt;margin-top:14.9pt;width:470.95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" path="m5981065,l,,,6096r5981065,l5981065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PUBLICATIONS</w:t>
      </w:r>
    </w:p>
    <w:p w:rsidR="004931DD" w:rsidRDefault="00DA254B">
      <w:pPr>
        <w:pStyle w:val="Heading3"/>
        <w:spacing w:before="275"/>
      </w:pPr>
      <w:r>
        <w:t>Peer-Reviewed</w:t>
      </w:r>
      <w:r>
        <w:rPr>
          <w:spacing w:val="-5"/>
        </w:rPr>
        <w:t xml:space="preserve"> </w:t>
      </w:r>
      <w:r>
        <w:rPr>
          <w:spacing w:val="-2"/>
        </w:rPr>
        <w:t>Publications</w:t>
      </w:r>
    </w:p>
    <w:p w:rsidR="004931DD" w:rsidRDefault="004931DD">
      <w:pPr>
        <w:pStyle w:val="BodyText"/>
        <w:rPr>
          <w:b/>
          <w:i/>
        </w:rPr>
      </w:pPr>
    </w:p>
    <w:p w:rsidR="004931DD" w:rsidRDefault="00DA254B">
      <w:pPr>
        <w:ind w:left="860" w:right="489" w:hanging="360"/>
        <w:rPr>
          <w:sz w:val="24"/>
        </w:rPr>
      </w:pPr>
      <w:r>
        <w:rPr>
          <w:sz w:val="24"/>
        </w:rPr>
        <w:t xml:space="preserve">15. Fitch, C. H., </w:t>
      </w: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 xml:space="preserve">, B.C., </w:t>
      </w:r>
      <w:r>
        <w:rPr>
          <w:sz w:val="24"/>
        </w:rPr>
        <w:t>&amp; *</w:t>
      </w:r>
      <w:proofErr w:type="spellStart"/>
      <w:r>
        <w:rPr>
          <w:sz w:val="24"/>
        </w:rPr>
        <w:t>Meyerowich</w:t>
      </w:r>
      <w:proofErr w:type="spellEnd"/>
      <w:r>
        <w:rPr>
          <w:sz w:val="24"/>
        </w:rPr>
        <w:t xml:space="preserve">, R. </w:t>
      </w:r>
      <w:r>
        <w:rPr>
          <w:i/>
          <w:sz w:val="24"/>
        </w:rPr>
        <w:t>Measuring the Aging of the Incarcerated: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Toward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more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appropriate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functionality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assessment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aging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inmates</w:t>
      </w:r>
      <w:r>
        <w:rPr>
          <w:sz w:val="24"/>
        </w:rPr>
        <w:t>. (Accepted for Publication in 2024 in the 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Volume of the </w:t>
      </w:r>
      <w:proofErr w:type="spellStart"/>
      <w:r>
        <w:rPr>
          <w:sz w:val="24"/>
        </w:rPr>
        <w:t>DCS</w:t>
      </w:r>
      <w:proofErr w:type="spellEnd"/>
      <w:r>
        <w:rPr>
          <w:sz w:val="24"/>
        </w:rPr>
        <w:t xml:space="preserve"> Handbook on </w:t>
      </w:r>
      <w:r>
        <w:rPr>
          <w:i/>
          <w:sz w:val="24"/>
        </w:rPr>
        <w:t>Contemporary Issues in Health and Punishment</w:t>
      </w:r>
      <w:r>
        <w:rPr>
          <w:sz w:val="24"/>
        </w:rPr>
        <w:t>).</w:t>
      </w:r>
    </w:p>
    <w:p w:rsidR="004931DD" w:rsidRDefault="004931DD">
      <w:pPr>
        <w:pStyle w:val="BodyText"/>
      </w:pPr>
    </w:p>
    <w:p w:rsidR="004931DD" w:rsidRDefault="00DA254B">
      <w:pPr>
        <w:ind w:left="860" w:right="155" w:hanging="360"/>
        <w:rPr>
          <w:sz w:val="24"/>
        </w:rPr>
      </w:pPr>
      <w:r>
        <w:rPr>
          <w:sz w:val="24"/>
        </w:rPr>
        <w:t>14.</w:t>
      </w:r>
      <w:r>
        <w:rPr>
          <w:spacing w:val="-3"/>
          <w:sz w:val="24"/>
        </w:rPr>
        <w:t xml:space="preserve"> </w:t>
      </w:r>
      <w:r>
        <w:rPr>
          <w:sz w:val="24"/>
        </w:rPr>
        <w:t>Hart,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T.C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Duliss</w:t>
      </w:r>
      <w:r>
        <w:rPr>
          <w:b/>
          <w:sz w:val="24"/>
        </w:rPr>
        <w:t>e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B.C.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COVID-19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Pandemic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Impacted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Crime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Rates?,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in Crime and Criminal Justice: Concepts and Controversies,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Edition (Accepted for </w:t>
      </w:r>
      <w:r>
        <w:rPr>
          <w:spacing w:val="-2"/>
          <w:sz w:val="24"/>
        </w:rPr>
        <w:t>Publication).</w:t>
      </w:r>
    </w:p>
    <w:p w:rsidR="004931DD" w:rsidRDefault="004931DD">
      <w:pPr>
        <w:pStyle w:val="BodyText"/>
      </w:pPr>
    </w:p>
    <w:p w:rsidR="004931DD" w:rsidRDefault="00DA254B">
      <w:pPr>
        <w:ind w:left="860" w:right="227" w:hanging="360"/>
        <w:rPr>
          <w:sz w:val="24"/>
        </w:rPr>
      </w:pPr>
      <w:r>
        <w:rPr>
          <w:sz w:val="24"/>
        </w:rPr>
        <w:t>13.</w:t>
      </w:r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B.C.,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sz w:val="24"/>
        </w:rPr>
        <w:t>Conneally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N.,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Logan,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M.W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Influence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Role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Cryptoculture</w:t>
      </w:r>
      <w:proofErr w:type="spellEnd"/>
      <w:r>
        <w:rPr>
          <w:i/>
          <w:sz w:val="24"/>
        </w:rPr>
        <w:t xml:space="preserve"> on Target Congruence in Cryptocurrency Investment Behavior: A Theoretical Model. </w:t>
      </w:r>
      <w:r>
        <w:rPr>
          <w:sz w:val="24"/>
        </w:rPr>
        <w:t xml:space="preserve">(Under Review at </w:t>
      </w:r>
      <w:r>
        <w:rPr>
          <w:i/>
          <w:sz w:val="24"/>
        </w:rPr>
        <w:t>Crime, Law, &amp; Social Change</w:t>
      </w:r>
      <w:r>
        <w:rPr>
          <w:sz w:val="24"/>
        </w:rPr>
        <w:t>).</w:t>
      </w:r>
    </w:p>
    <w:p w:rsidR="004931DD" w:rsidRDefault="004931DD">
      <w:pPr>
        <w:pStyle w:val="BodyText"/>
      </w:pPr>
    </w:p>
    <w:p w:rsidR="004931DD" w:rsidRDefault="00DA254B">
      <w:pPr>
        <w:pStyle w:val="BodyText"/>
        <w:spacing w:before="1"/>
        <w:ind w:left="860" w:right="196" w:hanging="360"/>
      </w:pPr>
      <w:r>
        <w:t xml:space="preserve">12. </w:t>
      </w:r>
      <w:proofErr w:type="spellStart"/>
      <w:r>
        <w:rPr>
          <w:b/>
        </w:rPr>
        <w:t>Dulisse</w:t>
      </w:r>
      <w:proofErr w:type="spellEnd"/>
      <w:r>
        <w:rPr>
          <w:b/>
        </w:rPr>
        <w:t xml:space="preserve">, B.C., </w:t>
      </w:r>
      <w:r>
        <w:t xml:space="preserve">Logan, </w:t>
      </w:r>
      <w:proofErr w:type="spellStart"/>
      <w:r>
        <w:t>M.W</w:t>
      </w:r>
      <w:proofErr w:type="spellEnd"/>
      <w:r>
        <w:t>., &amp; Hazelwood, A. R. Evaluating the use of PTSD Measurement</w:t>
      </w:r>
      <w:r>
        <w:rPr>
          <w:spacing w:val="-4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Prisons: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exploratory</w:t>
      </w:r>
      <w:r>
        <w:rPr>
          <w:spacing w:val="-4"/>
        </w:rPr>
        <w:t xml:space="preserve"> </w:t>
      </w:r>
      <w:r>
        <w:t>analysis</w:t>
      </w:r>
      <w:r>
        <w:rPr>
          <w:i/>
        </w:rPr>
        <w:t>.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Prison</w:t>
      </w:r>
      <w:r>
        <w:rPr>
          <w:i/>
          <w:spacing w:val="-4"/>
        </w:rPr>
        <w:t xml:space="preserve"> </w:t>
      </w:r>
      <w:r>
        <w:rPr>
          <w:i/>
        </w:rPr>
        <w:t>Journal,</w:t>
      </w:r>
      <w:r>
        <w:rPr>
          <w:i/>
          <w:spacing w:val="-4"/>
        </w:rPr>
        <w:t xml:space="preserve"> </w:t>
      </w:r>
      <w:r>
        <w:rPr>
          <w:i/>
        </w:rPr>
        <w:t>103</w:t>
      </w:r>
      <w:r>
        <w:t xml:space="preserve">(3) 307-328. </w:t>
      </w:r>
      <w:hyperlink r:id="rId8" w:tooltip="Evaluating the use of PTSD Assessment Tools Within the U.S. Prison Setting: An Exploratory Analysis Webpage ">
        <w:r>
          <w:rPr>
            <w:color w:val="0000FF"/>
            <w:u w:val="single" w:color="0000FF"/>
          </w:rPr>
          <w:t>https://doi.org/10.1177/00328855231173144</w:t>
        </w:r>
      </w:hyperlink>
      <w:r>
        <w:t>.</w:t>
      </w:r>
    </w:p>
    <w:p w:rsidR="004931DD" w:rsidRDefault="004931DD">
      <w:pPr>
        <w:pStyle w:val="BodyText"/>
      </w:pPr>
    </w:p>
    <w:p w:rsidR="004931DD" w:rsidRDefault="00DA254B">
      <w:pPr>
        <w:ind w:left="860" w:right="261" w:hanging="360"/>
        <w:rPr>
          <w:sz w:val="24"/>
        </w:rPr>
      </w:pPr>
      <w:r>
        <w:rPr>
          <w:sz w:val="24"/>
        </w:rPr>
        <w:t>11.</w:t>
      </w:r>
      <w:r>
        <w:rPr>
          <w:spacing w:val="-4"/>
          <w:sz w:val="24"/>
        </w:rPr>
        <w:t xml:space="preserve"> </w:t>
      </w:r>
      <w:r>
        <w:rPr>
          <w:sz w:val="24"/>
        </w:rPr>
        <w:t>*Choi,</w:t>
      </w:r>
      <w:r>
        <w:rPr>
          <w:spacing w:val="-3"/>
          <w:sz w:val="24"/>
        </w:rPr>
        <w:t xml:space="preserve"> </w:t>
      </w:r>
      <w:r>
        <w:rPr>
          <w:sz w:val="24"/>
        </w:rPr>
        <w:t>J.,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(2023).</w:t>
      </w:r>
      <w:r>
        <w:rPr>
          <w:spacing w:val="-3"/>
          <w:sz w:val="24"/>
        </w:rPr>
        <w:t xml:space="preserve"> </w:t>
      </w:r>
      <w:r>
        <w:rPr>
          <w:sz w:val="24"/>
        </w:rPr>
        <w:t>Techno-Crime</w:t>
      </w:r>
      <w:r>
        <w:rPr>
          <w:spacing w:val="-4"/>
          <w:sz w:val="24"/>
        </w:rPr>
        <w:t xml:space="preserve"> </w:t>
      </w:r>
      <w:r>
        <w:rPr>
          <w:sz w:val="24"/>
        </w:rPr>
        <w:t>Prevention: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Role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Private Sector and its Partnerships with the Public Sector, in </w:t>
      </w:r>
      <w:r>
        <w:rPr>
          <w:i/>
          <w:sz w:val="24"/>
        </w:rPr>
        <w:t xml:space="preserve">Handbook on Crime and Technology. </w:t>
      </w:r>
      <w:hyperlink r:id="rId9" w:tooltip="Chapter 19: Techno-crime prevention: the role of the private sector and its partnerships with the public sector Webpage">
        <w:r>
          <w:rPr>
            <w:color w:val="0000FF"/>
            <w:sz w:val="24"/>
            <w:u w:val="single" w:color="0000FF"/>
          </w:rPr>
          <w:t>https://doi.org/10.4337/9781800886643.00030</w:t>
        </w:r>
      </w:hyperlink>
      <w:r>
        <w:rPr>
          <w:sz w:val="24"/>
        </w:rPr>
        <w:t>.</w:t>
      </w:r>
    </w:p>
    <w:p w:rsidR="004931DD" w:rsidRDefault="004931DD">
      <w:pPr>
        <w:pStyle w:val="BodyText"/>
      </w:pPr>
    </w:p>
    <w:p w:rsidR="004931DD" w:rsidRDefault="00DA254B">
      <w:pPr>
        <w:pStyle w:val="BodyText"/>
        <w:ind w:left="860" w:hanging="360"/>
      </w:pPr>
      <w:r>
        <w:t xml:space="preserve">10. *Choi, J., </w:t>
      </w:r>
      <w:proofErr w:type="spellStart"/>
      <w:r>
        <w:rPr>
          <w:b/>
        </w:rPr>
        <w:t>Dulisse</w:t>
      </w:r>
      <w:proofErr w:type="spellEnd"/>
      <w:r>
        <w:rPr>
          <w:b/>
        </w:rPr>
        <w:t xml:space="preserve">, B., </w:t>
      </w:r>
      <w:r>
        <w:t>&amp; Han, S. (2022). Asse</w:t>
      </w:r>
      <w:r>
        <w:t>ssing the overlap between cyberstalking victimization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face-to-face</w:t>
      </w:r>
      <w:r>
        <w:rPr>
          <w:spacing w:val="-5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victimization</w:t>
      </w:r>
      <w:r>
        <w:rPr>
          <w:spacing w:val="-4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Korean</w:t>
      </w:r>
      <w:r>
        <w:rPr>
          <w:spacing w:val="-2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high</w:t>
      </w:r>
    </w:p>
    <w:p w:rsidR="004931DD" w:rsidRDefault="004931DD">
      <w:pPr>
        <w:sectPr w:rsidR="004931DD">
          <w:headerReference w:type="default" r:id="rId10"/>
          <w:pgSz w:w="12240" w:h="15840"/>
          <w:pgMar w:top="1340" w:right="1300" w:bottom="280" w:left="1300" w:header="729" w:footer="0" w:gutter="0"/>
          <w:pgNumType w:start="2"/>
          <w:cols w:space="720"/>
        </w:sectPr>
      </w:pPr>
    </w:p>
    <w:p w:rsidR="004931DD" w:rsidRDefault="00DA254B">
      <w:pPr>
        <w:spacing w:before="80"/>
        <w:ind w:left="860"/>
        <w:rPr>
          <w:sz w:val="24"/>
        </w:rPr>
      </w:pPr>
      <w:r>
        <w:rPr>
          <w:sz w:val="24"/>
        </w:rPr>
        <w:lastRenderedPageBreak/>
        <w:t>school</w:t>
      </w:r>
      <w:r>
        <w:rPr>
          <w:spacing w:val="-6"/>
          <w:sz w:val="24"/>
        </w:rPr>
        <w:t xml:space="preserve"> </w:t>
      </w:r>
      <w:r>
        <w:rPr>
          <w:sz w:val="24"/>
        </w:rPr>
        <w:t>students.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Victims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Offenders,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17</w:t>
      </w:r>
      <w:r>
        <w:rPr>
          <w:sz w:val="24"/>
        </w:rPr>
        <w:t>(5),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660-678. </w:t>
      </w:r>
      <w:hyperlink r:id="rId11" w:tooltip="Assessing the Overlap between Cyberstalking Victimization and Face-to-face Sexual Victimization among South Korean Middle and High School Students Webpage">
        <w:r>
          <w:rPr>
            <w:color w:val="0000FF"/>
            <w:spacing w:val="-2"/>
            <w:sz w:val="24"/>
            <w:u w:val="single" w:color="0000FF"/>
          </w:rPr>
          <w:t>https://doi.org/10.1080/15564886.2022.2029785</w:t>
        </w:r>
      </w:hyperlink>
    </w:p>
    <w:p w:rsidR="004931DD" w:rsidRDefault="00DA254B">
      <w:pPr>
        <w:pStyle w:val="BodyText"/>
        <w:spacing w:before="276"/>
        <w:ind w:left="860" w:right="137" w:hanging="360"/>
        <w:jc w:val="both"/>
      </w:pPr>
      <w:r>
        <w:t>9.</w:t>
      </w:r>
      <w:r>
        <w:rPr>
          <w:spacing w:val="80"/>
        </w:rPr>
        <w:t xml:space="preserve"> </w:t>
      </w:r>
      <w:proofErr w:type="spellStart"/>
      <w:r>
        <w:rPr>
          <w:b/>
        </w:rPr>
        <w:t>Dulisse</w:t>
      </w:r>
      <w:proofErr w:type="spellEnd"/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B.C.,</w:t>
      </w:r>
      <w:r>
        <w:rPr>
          <w:b/>
          <w:spacing w:val="-3"/>
        </w:rPr>
        <w:t xml:space="preserve"> </w:t>
      </w:r>
      <w:r>
        <w:t>Fitch,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H.,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*Travers,</w:t>
      </w:r>
      <w:r>
        <w:rPr>
          <w:spacing w:val="-3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(2022).</w:t>
      </w:r>
      <w:r>
        <w:rPr>
          <w:spacing w:val="-3"/>
        </w:rPr>
        <w:t xml:space="preserve"> </w:t>
      </w:r>
      <w:r>
        <w:t>Exploring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effectiveness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school- proximity residency restrictions for</w:t>
      </w:r>
      <w:r>
        <w:rPr>
          <w:spacing w:val="-1"/>
        </w:rPr>
        <w:t xml:space="preserve"> </w:t>
      </w:r>
      <w:r>
        <w:t xml:space="preserve">sex offenders. </w:t>
      </w:r>
      <w:r>
        <w:rPr>
          <w:i/>
        </w:rPr>
        <w:t>Criminal Justice Studies</w:t>
      </w:r>
      <w:r>
        <w:t xml:space="preserve">, </w:t>
      </w:r>
      <w:r>
        <w:rPr>
          <w:i/>
        </w:rPr>
        <w:t>35</w:t>
      </w:r>
      <w:r>
        <w:t xml:space="preserve">(1), 38-56. </w:t>
      </w:r>
      <w:hyperlink r:id="rId12" w:tooltip="Exploring the effectiveness of school-proximity residency restrictions for sex offenders Webpage ">
        <w:r>
          <w:rPr>
            <w:color w:val="0000FF"/>
            <w:spacing w:val="-2"/>
            <w:u w:val="single" w:color="0000FF"/>
          </w:rPr>
          <w:t>https://doi.org/10.1080/1478601X.2021.1963242</w:t>
        </w:r>
      </w:hyperlink>
    </w:p>
    <w:p w:rsidR="004931DD" w:rsidRDefault="00DA254B">
      <w:pPr>
        <w:spacing w:before="276"/>
        <w:ind w:left="860" w:right="261" w:hanging="360"/>
        <w:rPr>
          <w:sz w:val="24"/>
        </w:rPr>
      </w:pPr>
      <w:r>
        <w:rPr>
          <w:sz w:val="24"/>
        </w:rPr>
        <w:t>8.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*Choi, J., </w:t>
      </w: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 xml:space="preserve">, B., </w:t>
      </w:r>
      <w:r>
        <w:rPr>
          <w:sz w:val="24"/>
        </w:rPr>
        <w:t>*</w:t>
      </w:r>
      <w:proofErr w:type="spellStart"/>
      <w:r>
        <w:rPr>
          <w:sz w:val="24"/>
        </w:rPr>
        <w:t>Wentling</w:t>
      </w:r>
      <w:proofErr w:type="spellEnd"/>
      <w:r>
        <w:rPr>
          <w:sz w:val="24"/>
        </w:rPr>
        <w:t xml:space="preserve">, R. L., </w:t>
      </w:r>
      <w:r>
        <w:rPr>
          <w:sz w:val="24"/>
        </w:rPr>
        <w:t>&amp; *</w:t>
      </w:r>
      <w:proofErr w:type="spellStart"/>
      <w:r>
        <w:rPr>
          <w:sz w:val="24"/>
        </w:rPr>
        <w:t>Kruis</w:t>
      </w:r>
      <w:proofErr w:type="spellEnd"/>
      <w:r>
        <w:rPr>
          <w:sz w:val="24"/>
        </w:rPr>
        <w:t>, N. (2021). Editorial introduction to the</w:t>
      </w:r>
      <w:r>
        <w:rPr>
          <w:spacing w:val="-4"/>
          <w:sz w:val="24"/>
        </w:rPr>
        <w:t xml:space="preserve"> </w:t>
      </w:r>
      <w:r>
        <w:rPr>
          <w:sz w:val="24"/>
        </w:rPr>
        <w:t>special</w:t>
      </w:r>
      <w:r>
        <w:rPr>
          <w:spacing w:val="-4"/>
          <w:sz w:val="24"/>
        </w:rPr>
        <w:t xml:space="preserve"> </w:t>
      </w:r>
      <w:r>
        <w:rPr>
          <w:sz w:val="24"/>
        </w:rPr>
        <w:t>issue:</w:t>
      </w:r>
      <w:r>
        <w:rPr>
          <w:spacing w:val="-4"/>
          <w:sz w:val="24"/>
        </w:rPr>
        <w:t xml:space="preserve"> </w:t>
      </w:r>
      <w:r>
        <w:rPr>
          <w:sz w:val="24"/>
        </w:rPr>
        <w:t>Supporting</w:t>
      </w:r>
      <w:r>
        <w:rPr>
          <w:spacing w:val="-4"/>
          <w:sz w:val="24"/>
        </w:rPr>
        <w:t xml:space="preserve"> </w:t>
      </w:r>
      <w:r>
        <w:rPr>
          <w:sz w:val="24"/>
        </w:rPr>
        <w:t>future</w:t>
      </w:r>
      <w:r>
        <w:rPr>
          <w:spacing w:val="-6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cybercrime.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 Cybersecurity Intelligence and Cybercrime, 4</w:t>
      </w:r>
      <w:r>
        <w:rPr>
          <w:sz w:val="24"/>
        </w:rPr>
        <w:t xml:space="preserve">(2), 1-3. </w:t>
      </w:r>
      <w:hyperlink r:id="rId13" w:tooltip="Editorial introduction to the special issue: Supporting future scholarship on cybercrime Webpage ">
        <w:r>
          <w:rPr>
            <w:color w:val="0000FF"/>
            <w:spacing w:val="-2"/>
            <w:sz w:val="24"/>
            <w:u w:val="single" w:color="0000FF"/>
          </w:rPr>
          <w:t>https://www.doi.org/10.52306/04020121YRSY7883</w:t>
        </w:r>
      </w:hyperlink>
    </w:p>
    <w:p w:rsidR="004931DD" w:rsidRDefault="004931DD">
      <w:pPr>
        <w:pStyle w:val="BodyText"/>
      </w:pPr>
    </w:p>
    <w:p w:rsidR="004931DD" w:rsidRDefault="00DA254B">
      <w:pPr>
        <w:ind w:left="860" w:right="155" w:hanging="360"/>
        <w:rPr>
          <w:sz w:val="24"/>
        </w:rPr>
      </w:pPr>
      <w:r>
        <w:rPr>
          <w:color w:val="202020"/>
          <w:sz w:val="24"/>
        </w:rPr>
        <w:t>7.</w:t>
      </w:r>
      <w:r>
        <w:rPr>
          <w:color w:val="202020"/>
          <w:spacing w:val="80"/>
          <w:sz w:val="24"/>
        </w:rPr>
        <w:t xml:space="preserve"> </w:t>
      </w:r>
      <w:r>
        <w:rPr>
          <w:color w:val="202020"/>
          <w:sz w:val="24"/>
        </w:rPr>
        <w:t xml:space="preserve">*Choi, J., &amp; </w:t>
      </w:r>
      <w:proofErr w:type="spellStart"/>
      <w:r>
        <w:rPr>
          <w:b/>
          <w:color w:val="202020"/>
          <w:sz w:val="24"/>
        </w:rPr>
        <w:t>Dulisse</w:t>
      </w:r>
      <w:proofErr w:type="spellEnd"/>
      <w:r>
        <w:rPr>
          <w:b/>
          <w:color w:val="202020"/>
          <w:sz w:val="24"/>
        </w:rPr>
        <w:t xml:space="preserve">, B.C. </w:t>
      </w:r>
      <w:r>
        <w:rPr>
          <w:color w:val="202020"/>
          <w:sz w:val="24"/>
        </w:rPr>
        <w:t xml:space="preserve">(2021). Exploring the causal mechanisms of bullying perpetration: An integrated test of general strain and social bond theories. </w:t>
      </w:r>
      <w:r>
        <w:rPr>
          <w:i/>
          <w:color w:val="202020"/>
          <w:sz w:val="24"/>
        </w:rPr>
        <w:t>Journal of Child</w:t>
      </w:r>
      <w:r>
        <w:rPr>
          <w:i/>
          <w:color w:val="202020"/>
          <w:spacing w:val="-4"/>
          <w:sz w:val="24"/>
        </w:rPr>
        <w:t xml:space="preserve"> </w:t>
      </w:r>
      <w:r>
        <w:rPr>
          <w:i/>
          <w:color w:val="202020"/>
          <w:sz w:val="24"/>
        </w:rPr>
        <w:t>and</w:t>
      </w:r>
      <w:r>
        <w:rPr>
          <w:i/>
          <w:color w:val="202020"/>
          <w:spacing w:val="-2"/>
          <w:sz w:val="24"/>
        </w:rPr>
        <w:t xml:space="preserve"> </w:t>
      </w:r>
      <w:r>
        <w:rPr>
          <w:i/>
          <w:color w:val="202020"/>
          <w:sz w:val="24"/>
        </w:rPr>
        <w:t>Family</w:t>
      </w:r>
      <w:r>
        <w:rPr>
          <w:i/>
          <w:color w:val="202020"/>
          <w:spacing w:val="-2"/>
          <w:sz w:val="24"/>
        </w:rPr>
        <w:t xml:space="preserve"> </w:t>
      </w:r>
      <w:r>
        <w:rPr>
          <w:i/>
          <w:color w:val="202020"/>
          <w:sz w:val="24"/>
        </w:rPr>
        <w:t>Studies,</w:t>
      </w:r>
      <w:r>
        <w:rPr>
          <w:i/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30(3),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620-63</w:t>
      </w:r>
      <w:r>
        <w:rPr>
          <w:color w:val="202020"/>
          <w:sz w:val="24"/>
        </w:rPr>
        <w:t>2.</w:t>
      </w:r>
      <w:r>
        <w:rPr>
          <w:color w:val="202020"/>
          <w:spacing w:val="-1"/>
          <w:sz w:val="24"/>
        </w:rPr>
        <w:t xml:space="preserve"> </w:t>
      </w:r>
      <w:hyperlink r:id="rId14" w:tooltip="Exploring the Mechanisms of Bullying Perpetration: An Integrated Test of General Strain and Social Bond Theories Webpage ">
        <w:r>
          <w:rPr>
            <w:color w:val="0000FF"/>
            <w:sz w:val="24"/>
            <w:u w:val="single" w:color="0000FF"/>
          </w:rPr>
          <w:t>https://doi.org/10.1007/s10826-020-01883-</w:t>
        </w:r>
        <w:r>
          <w:rPr>
            <w:color w:val="0000FF"/>
            <w:spacing w:val="-10"/>
            <w:sz w:val="24"/>
            <w:u w:val="single" w:color="0000FF"/>
          </w:rPr>
          <w:t>2</w:t>
        </w:r>
      </w:hyperlink>
    </w:p>
    <w:p w:rsidR="004931DD" w:rsidRDefault="004931DD">
      <w:pPr>
        <w:pStyle w:val="BodyText"/>
      </w:pPr>
    </w:p>
    <w:p w:rsidR="004931DD" w:rsidRDefault="00DA254B">
      <w:pPr>
        <w:pStyle w:val="BodyText"/>
        <w:ind w:left="860" w:right="290" w:hanging="360"/>
      </w:pPr>
      <w:r>
        <w:t>6.</w:t>
      </w:r>
      <w:r>
        <w:rPr>
          <w:spacing w:val="80"/>
        </w:rPr>
        <w:t xml:space="preserve"> </w:t>
      </w:r>
      <w:r>
        <w:t>Logan,</w:t>
      </w:r>
      <w:r>
        <w:rPr>
          <w:spacing w:val="-3"/>
        </w:rPr>
        <w:t xml:space="preserve"> </w:t>
      </w:r>
      <w:proofErr w:type="spellStart"/>
      <w:r>
        <w:t>M.W</w:t>
      </w:r>
      <w:proofErr w:type="spellEnd"/>
      <w:r>
        <w:t>.,</w:t>
      </w:r>
      <w:r>
        <w:rPr>
          <w:spacing w:val="-4"/>
        </w:rPr>
        <w:t xml:space="preserve"> </w:t>
      </w:r>
      <w:r>
        <w:t>Pare,</w:t>
      </w:r>
      <w:r>
        <w:rPr>
          <w:spacing w:val="-3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P.,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proofErr w:type="spellStart"/>
      <w:r>
        <w:rPr>
          <w:b/>
        </w:rPr>
        <w:t>Dulisse</w:t>
      </w:r>
      <w:proofErr w:type="spellEnd"/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B</w:t>
      </w:r>
      <w:r>
        <w:t>.</w:t>
      </w:r>
      <w:r>
        <w:rPr>
          <w:spacing w:val="-3"/>
        </w:rPr>
        <w:t xml:space="preserve"> </w:t>
      </w:r>
      <w:r>
        <w:t>(2020).</w:t>
      </w:r>
      <w:r>
        <w:rPr>
          <w:spacing w:val="-3"/>
        </w:rPr>
        <w:t xml:space="preserve"> </w:t>
      </w:r>
      <w:r>
        <w:t>Parental</w:t>
      </w:r>
      <w:r>
        <w:rPr>
          <w:spacing w:val="-3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 xml:space="preserve">wellbeing in Iraq and Kurdistan: Evidence from a nationally representative sample. Accepted for Publication at </w:t>
      </w:r>
      <w:r>
        <w:rPr>
          <w:i/>
        </w:rPr>
        <w:t>Journal of Interpersonal Violence</w:t>
      </w:r>
      <w:r>
        <w:t xml:space="preserve">, 37(3-4), 1223-1247. </w:t>
      </w:r>
      <w:hyperlink r:id="rId15" w:tooltip="Parental Discipline and Child Psychosocial Outcomes in Iraq and Kurdistan: Evidence From a Nationally Representative Sample Webpage">
        <w:r>
          <w:rPr>
            <w:color w:val="0000FF"/>
            <w:spacing w:val="-2"/>
            <w:u w:val="single" w:color="0000FF"/>
          </w:rPr>
          <w:t>https://doi.org/10.1177/088626</w:t>
        </w:r>
        <w:r>
          <w:rPr>
            <w:color w:val="0000FF"/>
            <w:spacing w:val="-2"/>
            <w:u w:val="single" w:color="0000FF"/>
          </w:rPr>
          <w:t>0520922343</w:t>
        </w:r>
      </w:hyperlink>
    </w:p>
    <w:p w:rsidR="004931DD" w:rsidRDefault="004931DD">
      <w:pPr>
        <w:pStyle w:val="BodyText"/>
      </w:pPr>
    </w:p>
    <w:p w:rsidR="004931DD" w:rsidRDefault="00DA254B">
      <w:pPr>
        <w:pStyle w:val="BodyText"/>
        <w:spacing w:before="1"/>
        <w:ind w:left="860" w:hanging="360"/>
      </w:pPr>
      <w:r>
        <w:t>5.</w:t>
      </w:r>
      <w:r>
        <w:rPr>
          <w:spacing w:val="80"/>
        </w:rPr>
        <w:t xml:space="preserve"> </w:t>
      </w:r>
      <w:proofErr w:type="spellStart"/>
      <w:r>
        <w:rPr>
          <w:b/>
        </w:rPr>
        <w:t>Dulisse</w:t>
      </w:r>
      <w:proofErr w:type="spellEnd"/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B.C.,</w:t>
      </w:r>
      <w:r>
        <w:rPr>
          <w:b/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Fitch,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H.,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Logan,</w:t>
      </w:r>
      <w:r>
        <w:rPr>
          <w:spacing w:val="-2"/>
        </w:rPr>
        <w:t xml:space="preserve"> </w:t>
      </w:r>
      <w:proofErr w:type="spellStart"/>
      <w:r>
        <w:t>M.W</w:t>
      </w:r>
      <w:proofErr w:type="spellEnd"/>
      <w:r>
        <w:t>.</w:t>
      </w:r>
      <w:r>
        <w:rPr>
          <w:spacing w:val="-2"/>
        </w:rPr>
        <w:t xml:space="preserve"> </w:t>
      </w:r>
      <w:r>
        <w:t>(2020).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Silver</w:t>
      </w:r>
      <w:r>
        <w:rPr>
          <w:spacing w:val="-4"/>
        </w:rPr>
        <w:t xml:space="preserve"> </w:t>
      </w:r>
      <w:r>
        <w:t>Lining:</w:t>
      </w:r>
      <w:r>
        <w:rPr>
          <w:spacing w:val="-2"/>
        </w:rPr>
        <w:t xml:space="preserve"> </w:t>
      </w:r>
      <w:r>
        <w:t>Evaluating</w:t>
      </w:r>
      <w:r>
        <w:rPr>
          <w:spacing w:val="-2"/>
        </w:rPr>
        <w:t xml:space="preserve"> </w:t>
      </w:r>
      <w:r>
        <w:t>the need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functionality</w:t>
      </w:r>
      <w:r>
        <w:rPr>
          <w:spacing w:val="-1"/>
        </w:rPr>
        <w:t xml:space="preserve"> </w:t>
      </w:r>
      <w:r>
        <w:t>assessments</w:t>
      </w:r>
      <w:r>
        <w:rPr>
          <w:spacing w:val="-1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increasing and incarcerated elderly population. </w:t>
      </w:r>
      <w:r>
        <w:rPr>
          <w:i/>
        </w:rPr>
        <w:t>Criminal Justice Review</w:t>
      </w:r>
      <w:r>
        <w:t xml:space="preserve">, 45(4), 484-501. </w:t>
      </w:r>
      <w:hyperlink r:id="rId16" w:tooltip="No Silver Lining: Evaluating the Need for Consistent and Appropriate Functionality Assessments Among the Increasing and Incarcerated Elderly Population Webpage ">
        <w:r>
          <w:rPr>
            <w:color w:val="0000FF"/>
            <w:spacing w:val="-2"/>
            <w:u w:val="single" w:color="0000FF"/>
          </w:rPr>
          <w:t>https://doi.org/10.1177/0734016820939620</w:t>
        </w:r>
      </w:hyperlink>
    </w:p>
    <w:p w:rsidR="004931DD" w:rsidRDefault="004931DD">
      <w:pPr>
        <w:pStyle w:val="BodyText"/>
      </w:pPr>
    </w:p>
    <w:p w:rsidR="004931DD" w:rsidRDefault="00DA254B">
      <w:pPr>
        <w:pStyle w:val="BodyText"/>
        <w:ind w:left="860" w:hanging="360"/>
      </w:pPr>
      <w:r>
        <w:t>4.</w:t>
      </w:r>
      <w:r>
        <w:rPr>
          <w:spacing w:val="80"/>
        </w:rPr>
        <w:t xml:space="preserve"> </w:t>
      </w:r>
      <w:r>
        <w:t>*Choi,</w:t>
      </w:r>
      <w:r>
        <w:rPr>
          <w:spacing w:val="-2"/>
        </w:rPr>
        <w:t xml:space="preserve"> </w:t>
      </w:r>
      <w:r>
        <w:t>J.,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proofErr w:type="spellStart"/>
      <w:r>
        <w:rPr>
          <w:b/>
        </w:rPr>
        <w:t>Dulisse</w:t>
      </w:r>
      <w:proofErr w:type="spellEnd"/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B.C.</w:t>
      </w:r>
      <w:r>
        <w:rPr>
          <w:b/>
          <w:spacing w:val="-2"/>
        </w:rPr>
        <w:t xml:space="preserve"> </w:t>
      </w:r>
      <w:r>
        <w:t>(2019).</w:t>
      </w:r>
      <w:r>
        <w:rPr>
          <w:spacing w:val="-3"/>
        </w:rPr>
        <w:t xml:space="preserve"> </w:t>
      </w:r>
      <w:r>
        <w:t>Behind</w:t>
      </w:r>
      <w:r>
        <w:rPr>
          <w:spacing w:val="-2"/>
        </w:rPr>
        <w:t xml:space="preserve"> </w:t>
      </w:r>
      <w:r>
        <w:t>Closed</w:t>
      </w:r>
      <w:r>
        <w:rPr>
          <w:spacing w:val="-2"/>
        </w:rPr>
        <w:t xml:space="preserve"> </w:t>
      </w:r>
      <w:r>
        <w:t>Doors: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risky</w:t>
      </w:r>
      <w:r>
        <w:rPr>
          <w:spacing w:val="-2"/>
        </w:rPr>
        <w:t xml:space="preserve"> </w:t>
      </w:r>
      <w:r>
        <w:t>lifestyles</w:t>
      </w:r>
      <w:r>
        <w:rPr>
          <w:spacing w:val="-3"/>
        </w:rPr>
        <w:t xml:space="preserve"> </w:t>
      </w:r>
      <w:r>
        <w:t xml:space="preserve">and victimization experiences on fear of future </w:t>
      </w:r>
      <w:r>
        <w:t>victimization among South Korean inmates. Accepted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i/>
        </w:rPr>
        <w:t>Journal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Interpersonal</w:t>
      </w:r>
      <w:r>
        <w:rPr>
          <w:i/>
          <w:spacing w:val="-5"/>
        </w:rPr>
        <w:t xml:space="preserve"> </w:t>
      </w:r>
      <w:r>
        <w:rPr>
          <w:i/>
        </w:rPr>
        <w:t>Violence</w:t>
      </w:r>
      <w:r>
        <w:t>.</w:t>
      </w:r>
      <w:r>
        <w:rPr>
          <w:spacing w:val="-5"/>
        </w:rPr>
        <w:t xml:space="preserve"> </w:t>
      </w:r>
      <w:r>
        <w:t>36(21-22),</w:t>
      </w:r>
      <w:r>
        <w:rPr>
          <w:spacing w:val="-4"/>
        </w:rPr>
        <w:t xml:space="preserve"> </w:t>
      </w:r>
      <w:r>
        <w:t xml:space="preserve">10817-10841. </w:t>
      </w:r>
      <w:hyperlink r:id="rId17" w:tooltip="Behind Closed Doors: The Role of Risky Lifestyles and Victimization Experiences on Fear of Future Victimization Among South Korean Inmates Webpage ">
        <w:r>
          <w:rPr>
            <w:color w:val="0000FF"/>
            <w:spacing w:val="-2"/>
            <w:u w:val="single" w:color="0000FF"/>
          </w:rPr>
          <w:t>https://doi.org/10.1177/0886260519888186</w:t>
        </w:r>
      </w:hyperlink>
    </w:p>
    <w:p w:rsidR="004931DD" w:rsidRDefault="004931DD">
      <w:pPr>
        <w:pStyle w:val="BodyText"/>
      </w:pPr>
    </w:p>
    <w:p w:rsidR="004931DD" w:rsidRDefault="00DA254B">
      <w:pPr>
        <w:ind w:left="860" w:right="261" w:hanging="360"/>
        <w:rPr>
          <w:sz w:val="24"/>
        </w:rPr>
      </w:pPr>
      <w:r>
        <w:rPr>
          <w:sz w:val="24"/>
        </w:rPr>
        <w:t>3.</w:t>
      </w:r>
      <w:r>
        <w:rPr>
          <w:spacing w:val="80"/>
          <w:sz w:val="24"/>
        </w:rPr>
        <w:t xml:space="preserve"> </w:t>
      </w:r>
      <w:r>
        <w:rPr>
          <w:sz w:val="24"/>
        </w:rPr>
        <w:t>*Choi,</w:t>
      </w:r>
      <w:r>
        <w:rPr>
          <w:spacing w:val="-2"/>
          <w:sz w:val="24"/>
        </w:rPr>
        <w:t xml:space="preserve"> </w:t>
      </w:r>
      <w:r>
        <w:rPr>
          <w:sz w:val="24"/>
        </w:rPr>
        <w:t>J.,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B.C.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(2019).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importation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violent</w:t>
      </w:r>
      <w:r>
        <w:rPr>
          <w:spacing w:val="-2"/>
          <w:sz w:val="24"/>
        </w:rPr>
        <w:t xml:space="preserve"> </w:t>
      </w:r>
      <w:r>
        <w:rPr>
          <w:sz w:val="24"/>
        </w:rPr>
        <w:t>“codes”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South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Korean inmates. </w:t>
      </w:r>
      <w:r>
        <w:rPr>
          <w:i/>
          <w:sz w:val="24"/>
        </w:rPr>
        <w:t>The Prison Journal, 100</w:t>
      </w:r>
      <w:r>
        <w:rPr>
          <w:sz w:val="24"/>
        </w:rPr>
        <w:t xml:space="preserve">(3), 287-311. </w:t>
      </w:r>
      <w:hyperlink r:id="rId18" w:tooltip="The Importation of Violent “Codes” of South Korean Inmates">
        <w:r>
          <w:rPr>
            <w:color w:val="0000FF"/>
            <w:spacing w:val="-2"/>
            <w:sz w:val="24"/>
            <w:u w:val="single" w:color="0000FF"/>
          </w:rPr>
          <w:t>https://doi.org/10.1177/0032885520916816</w:t>
        </w:r>
      </w:hyperlink>
    </w:p>
    <w:p w:rsidR="004931DD" w:rsidRDefault="004931DD">
      <w:pPr>
        <w:pStyle w:val="BodyText"/>
      </w:pPr>
    </w:p>
    <w:p w:rsidR="004931DD" w:rsidRDefault="00DA254B">
      <w:pPr>
        <w:pStyle w:val="BodyText"/>
        <w:ind w:left="860" w:hanging="360"/>
      </w:pPr>
      <w:r>
        <w:t>2.</w:t>
      </w:r>
      <w:r>
        <w:rPr>
          <w:spacing w:val="80"/>
        </w:rPr>
        <w:t xml:space="preserve"> </w:t>
      </w:r>
      <w:r>
        <w:t>Logan,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W.,</w:t>
      </w:r>
      <w:r>
        <w:rPr>
          <w:spacing w:val="-3"/>
        </w:rPr>
        <w:t xml:space="preserve"> </w:t>
      </w:r>
      <w:proofErr w:type="spellStart"/>
      <w:r>
        <w:rPr>
          <w:b/>
        </w:rPr>
        <w:t>Dulisse</w:t>
      </w:r>
      <w:proofErr w:type="spellEnd"/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B</w:t>
      </w:r>
      <w:r>
        <w:t>.,</w:t>
      </w:r>
      <w:r>
        <w:rPr>
          <w:spacing w:val="-3"/>
        </w:rPr>
        <w:t xml:space="preserve"> </w:t>
      </w:r>
      <w:r>
        <w:t>Peterson,</w:t>
      </w:r>
      <w:r>
        <w:rPr>
          <w:spacing w:val="-3"/>
        </w:rPr>
        <w:t xml:space="preserve"> </w:t>
      </w:r>
      <w:r>
        <w:t>S.,</w:t>
      </w:r>
      <w:r>
        <w:rPr>
          <w:spacing w:val="-3"/>
        </w:rPr>
        <w:t xml:space="preserve"> </w:t>
      </w:r>
      <w:r>
        <w:t>Morgan,</w:t>
      </w:r>
      <w:r>
        <w:rPr>
          <w:spacing w:val="-3"/>
        </w:rPr>
        <w:t xml:space="preserve"> </w:t>
      </w:r>
      <w:r>
        <w:t>M.A.,</w:t>
      </w:r>
      <w:r>
        <w:rPr>
          <w:spacing w:val="-3"/>
        </w:rPr>
        <w:t xml:space="preserve"> </w:t>
      </w:r>
      <w:proofErr w:type="spellStart"/>
      <w:r>
        <w:t>Olma</w:t>
      </w:r>
      <w:proofErr w:type="spellEnd"/>
      <w:r>
        <w:t>,</w:t>
      </w:r>
      <w:r>
        <w:rPr>
          <w:spacing w:val="-3"/>
        </w:rPr>
        <w:t xml:space="preserve"> </w:t>
      </w:r>
      <w:r>
        <w:t>T.M.,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Pare,</w:t>
      </w:r>
      <w:r>
        <w:rPr>
          <w:spacing w:val="-3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 xml:space="preserve">(2017). Correctional </w:t>
      </w:r>
      <w:proofErr w:type="spellStart"/>
      <w:r>
        <w:t>Shorthands</w:t>
      </w:r>
      <w:proofErr w:type="spellEnd"/>
      <w:r>
        <w:t xml:space="preserve">: Focal concerns and the decision to administer solitary confinement. </w:t>
      </w:r>
      <w:r>
        <w:rPr>
          <w:i/>
        </w:rPr>
        <w:t>Journal of Criminal Justice</w:t>
      </w:r>
      <w:r>
        <w:t xml:space="preserve">, 52, 90-100. </w:t>
      </w:r>
      <w:hyperlink r:id="rId19" w:tooltip="Correctional shorthands: Focal concerns and the decision to administer solitary confinement Webpage ">
        <w:r>
          <w:rPr>
            <w:color w:val="0000FF"/>
            <w:spacing w:val="-2"/>
            <w:u w:val="single" w:color="0000FF"/>
          </w:rPr>
          <w:t>https://doi</w:t>
        </w:r>
        <w:r>
          <w:rPr>
            <w:color w:val="0000FF"/>
            <w:spacing w:val="-2"/>
            <w:u w:val="single" w:color="0000FF"/>
          </w:rPr>
          <w:t>.org/10.1016/j.jcrimjus.2017.08.007</w:t>
        </w:r>
      </w:hyperlink>
    </w:p>
    <w:p w:rsidR="004931DD" w:rsidRDefault="004931DD">
      <w:pPr>
        <w:pStyle w:val="BodyText"/>
        <w:spacing w:before="1"/>
      </w:pPr>
    </w:p>
    <w:p w:rsidR="004931DD" w:rsidRDefault="00DA254B">
      <w:pPr>
        <w:pStyle w:val="ListParagraph"/>
        <w:numPr>
          <w:ilvl w:val="0"/>
          <w:numId w:val="4"/>
        </w:numPr>
        <w:tabs>
          <w:tab w:val="left" w:pos="860"/>
        </w:tabs>
        <w:ind w:right="488"/>
        <w:jc w:val="left"/>
        <w:rPr>
          <w:sz w:val="24"/>
        </w:rPr>
      </w:pPr>
      <w:r>
        <w:rPr>
          <w:sz w:val="24"/>
        </w:rPr>
        <w:t xml:space="preserve">Shine, B. &amp; </w:t>
      </w: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 xml:space="preserve">, B. </w:t>
      </w:r>
      <w:r>
        <w:rPr>
          <w:sz w:val="24"/>
        </w:rPr>
        <w:t>(2012). Does Paying More Mean Getting a Better Product: A Cost-Benefit</w:t>
      </w:r>
      <w:r>
        <w:rPr>
          <w:spacing w:val="-4"/>
          <w:sz w:val="24"/>
        </w:rPr>
        <w:t xml:space="preserve"> </w:t>
      </w:r>
      <w:r>
        <w:rPr>
          <w:sz w:val="24"/>
        </w:rPr>
        <w:t>Analysis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Modes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Survey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Administration,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Handbook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Survey Methodology for the Social Sciences</w:t>
      </w:r>
      <w:r>
        <w:rPr>
          <w:sz w:val="24"/>
        </w:rPr>
        <w:t>.</w:t>
      </w:r>
    </w:p>
    <w:p w:rsidR="004931DD" w:rsidRDefault="004931DD">
      <w:pPr>
        <w:pStyle w:val="BodyText"/>
      </w:pPr>
    </w:p>
    <w:p w:rsidR="004931DD" w:rsidRDefault="00DA254B">
      <w:pPr>
        <w:pStyle w:val="BodyText"/>
        <w:ind w:left="140"/>
      </w:pPr>
      <w:r>
        <w:t>*denotes</w:t>
      </w:r>
      <w:r>
        <w:rPr>
          <w:spacing w:val="-4"/>
        </w:rPr>
        <w:t xml:space="preserve"> </w:t>
      </w:r>
      <w:r>
        <w:t>co-authorship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current/former</w:t>
      </w:r>
      <w:r>
        <w:rPr>
          <w:spacing w:val="-2"/>
        </w:rPr>
        <w:t xml:space="preserve"> student.</w:t>
      </w:r>
    </w:p>
    <w:p w:rsidR="004931DD" w:rsidRDefault="004931DD">
      <w:pPr>
        <w:sectPr w:rsidR="004931DD">
          <w:pgSz w:w="12240" w:h="15840"/>
          <w:pgMar w:top="1340" w:right="1300" w:bottom="280" w:left="1300" w:header="729" w:footer="0" w:gutter="0"/>
          <w:cols w:space="720"/>
        </w:sectPr>
      </w:pPr>
    </w:p>
    <w:p w:rsidR="004931DD" w:rsidRDefault="004931DD">
      <w:pPr>
        <w:pStyle w:val="BodyText"/>
      </w:pPr>
    </w:p>
    <w:p w:rsidR="004931DD" w:rsidRDefault="004931DD">
      <w:pPr>
        <w:pStyle w:val="BodyText"/>
      </w:pPr>
    </w:p>
    <w:p w:rsidR="004931DD" w:rsidRDefault="004931DD">
      <w:pPr>
        <w:pStyle w:val="BodyText"/>
        <w:spacing w:before="79"/>
      </w:pPr>
    </w:p>
    <w:p w:rsidR="004931DD" w:rsidRDefault="00DA254B">
      <w:pPr>
        <w:pStyle w:val="Heading3"/>
        <w:spacing w:before="1"/>
      </w:pPr>
      <w:r>
        <w:t>Manuscripts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Progress</w:t>
      </w:r>
    </w:p>
    <w:p w:rsidR="004931DD" w:rsidRDefault="00DA254B">
      <w:pPr>
        <w:pStyle w:val="ListParagraph"/>
        <w:numPr>
          <w:ilvl w:val="0"/>
          <w:numId w:val="4"/>
        </w:numPr>
        <w:tabs>
          <w:tab w:val="left" w:pos="380"/>
          <w:tab w:val="left" w:pos="500"/>
        </w:tabs>
        <w:spacing w:before="276"/>
        <w:ind w:left="500" w:right="1548"/>
        <w:jc w:val="left"/>
        <w:rPr>
          <w:sz w:val="24"/>
        </w:rPr>
      </w:pPr>
      <w:r>
        <w:rPr>
          <w:sz w:val="24"/>
        </w:rPr>
        <w:t>Logan,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M.W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>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B.C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Correcting</w:t>
      </w:r>
      <w:r>
        <w:rPr>
          <w:spacing w:val="-5"/>
          <w:sz w:val="24"/>
        </w:rPr>
        <w:t xml:space="preserve"> </w:t>
      </w:r>
      <w:r>
        <w:rPr>
          <w:sz w:val="24"/>
        </w:rPr>
        <w:t>Corrections:</w:t>
      </w:r>
      <w:r>
        <w:rPr>
          <w:spacing w:val="-5"/>
          <w:sz w:val="24"/>
        </w:rPr>
        <w:t xml:space="preserve"> </w:t>
      </w:r>
      <w:r>
        <w:rPr>
          <w:sz w:val="24"/>
        </w:rPr>
        <w:t>Making</w:t>
      </w:r>
      <w:r>
        <w:rPr>
          <w:spacing w:val="-5"/>
          <w:sz w:val="24"/>
        </w:rPr>
        <w:t xml:space="preserve"> </w:t>
      </w:r>
      <w:r>
        <w:rPr>
          <w:sz w:val="24"/>
        </w:rPr>
        <w:t>Concessions</w:t>
      </w:r>
      <w:r>
        <w:rPr>
          <w:spacing w:val="-5"/>
          <w:sz w:val="24"/>
        </w:rPr>
        <w:t xml:space="preserve"> </w:t>
      </w:r>
      <w:r>
        <w:rPr>
          <w:sz w:val="24"/>
        </w:rPr>
        <w:t>and Acknowledging limitations in Maintaining the Status Quo. (In Progress).</w:t>
      </w:r>
    </w:p>
    <w:p w:rsidR="004931DD" w:rsidRDefault="00DA254B">
      <w:pPr>
        <w:pStyle w:val="ListParagraph"/>
        <w:numPr>
          <w:ilvl w:val="0"/>
          <w:numId w:val="3"/>
        </w:numPr>
        <w:tabs>
          <w:tab w:val="left" w:pos="380"/>
          <w:tab w:val="left" w:pos="500"/>
        </w:tabs>
        <w:spacing w:before="276"/>
        <w:ind w:right="611" w:hanging="360"/>
        <w:jc w:val="left"/>
        <w:rPr>
          <w:sz w:val="24"/>
        </w:rPr>
      </w:pPr>
      <w:r>
        <w:rPr>
          <w:sz w:val="24"/>
        </w:rPr>
        <w:t>Lee,</w:t>
      </w:r>
      <w:r>
        <w:rPr>
          <w:spacing w:val="-3"/>
          <w:sz w:val="24"/>
        </w:rPr>
        <w:t xml:space="preserve"> </w:t>
      </w:r>
      <w:r>
        <w:rPr>
          <w:sz w:val="24"/>
        </w:rPr>
        <w:t>J.,</w:t>
      </w:r>
      <w:r>
        <w:rPr>
          <w:spacing w:val="-3"/>
          <w:sz w:val="24"/>
        </w:rPr>
        <w:t xml:space="preserve"> </w:t>
      </w:r>
      <w:r>
        <w:rPr>
          <w:sz w:val="24"/>
        </w:rPr>
        <w:t>*Choi,</w:t>
      </w:r>
      <w:r>
        <w:rPr>
          <w:spacing w:val="-3"/>
          <w:sz w:val="24"/>
        </w:rPr>
        <w:t xml:space="preserve"> </w:t>
      </w:r>
      <w:r>
        <w:rPr>
          <w:sz w:val="24"/>
        </w:rPr>
        <w:t>J.,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B.C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Pathway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Cultivation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Effects: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Consumption, Incivility, and Fear of Crime. </w:t>
      </w:r>
      <w:r>
        <w:rPr>
          <w:sz w:val="24"/>
        </w:rPr>
        <w:t>(In Progress).</w:t>
      </w:r>
    </w:p>
    <w:p w:rsidR="004931DD" w:rsidRDefault="004931DD">
      <w:pPr>
        <w:pStyle w:val="BodyText"/>
      </w:pPr>
    </w:p>
    <w:p w:rsidR="004931DD" w:rsidRDefault="004931DD">
      <w:pPr>
        <w:pStyle w:val="BodyText"/>
      </w:pPr>
    </w:p>
    <w:p w:rsidR="004931DD" w:rsidRDefault="00DA254B">
      <w:pPr>
        <w:pStyle w:val="Heading3"/>
      </w:pPr>
      <w:r>
        <w:t>Other</w:t>
      </w:r>
      <w:r>
        <w:rPr>
          <w:spacing w:val="-3"/>
        </w:rPr>
        <w:t xml:space="preserve"> </w:t>
      </w:r>
      <w:r>
        <w:t>Peer-Reviewed</w:t>
      </w:r>
      <w:r>
        <w:rPr>
          <w:spacing w:val="-2"/>
        </w:rPr>
        <w:t xml:space="preserve"> Works</w:t>
      </w:r>
    </w:p>
    <w:p w:rsidR="004931DD" w:rsidRDefault="004931DD">
      <w:pPr>
        <w:pStyle w:val="BodyText"/>
        <w:rPr>
          <w:b/>
          <w:i/>
        </w:rPr>
      </w:pPr>
    </w:p>
    <w:p w:rsidR="004931DD" w:rsidRDefault="00DA254B">
      <w:pPr>
        <w:pStyle w:val="ListParagraph"/>
        <w:numPr>
          <w:ilvl w:val="0"/>
          <w:numId w:val="4"/>
        </w:numPr>
        <w:tabs>
          <w:tab w:val="left" w:pos="739"/>
          <w:tab w:val="left" w:pos="860"/>
        </w:tabs>
        <w:ind w:right="462"/>
        <w:jc w:val="left"/>
        <w:rPr>
          <w:sz w:val="24"/>
        </w:rPr>
      </w:pP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B.C.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(2022).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Positivist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Criminology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Oxford</w:t>
      </w:r>
      <w:r>
        <w:rPr>
          <w:spacing w:val="-4"/>
          <w:sz w:val="24"/>
        </w:rPr>
        <w:t xml:space="preserve"> </w:t>
      </w:r>
      <w:r>
        <w:rPr>
          <w:sz w:val="24"/>
        </w:rPr>
        <w:t>Bibliographies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Criminology. Ed. Beth M. Huebner. New York: Oxford University Press. </w:t>
      </w:r>
      <w:hyperlink r:id="rId20" w:tooltip="Positivist Criminology Webpage">
        <w:r>
          <w:rPr>
            <w:color w:val="0000FF"/>
            <w:spacing w:val="-2"/>
            <w:sz w:val="24"/>
            <w:u w:val="single" w:color="0000FF"/>
          </w:rPr>
          <w:t>https://www.oxfordbibliographies.com/view/document/obo-9780195396607/obo</w:t>
        </w:r>
        <w:r>
          <w:rPr>
            <w:color w:val="0000FF"/>
            <w:spacing w:val="-2"/>
            <w:sz w:val="24"/>
            <w:u w:val="single" w:color="0000FF"/>
          </w:rPr>
          <w:t>-</w:t>
        </w:r>
      </w:hyperlink>
      <w:r>
        <w:rPr>
          <w:color w:val="0000FF"/>
          <w:spacing w:val="-2"/>
          <w:sz w:val="24"/>
        </w:rPr>
        <w:t xml:space="preserve"> </w:t>
      </w:r>
      <w:hyperlink r:id="rId21" w:tooltip="Positivist Criminology Webpage">
        <w:r>
          <w:rPr>
            <w:color w:val="0000FF"/>
            <w:spacing w:val="-2"/>
            <w:sz w:val="24"/>
            <w:u w:val="single" w:color="0000FF"/>
          </w:rPr>
          <w:t>9780195396607-0324.xml</w:t>
        </w:r>
      </w:hyperlink>
      <w:r>
        <w:rPr>
          <w:spacing w:val="-2"/>
          <w:sz w:val="24"/>
        </w:rPr>
        <w:t>.</w:t>
      </w:r>
    </w:p>
    <w:p w:rsidR="004931DD" w:rsidRDefault="004931DD">
      <w:pPr>
        <w:pStyle w:val="BodyText"/>
      </w:pPr>
    </w:p>
    <w:p w:rsidR="004931DD" w:rsidRDefault="00DA254B">
      <w:pPr>
        <w:pStyle w:val="ListParagraph"/>
        <w:numPr>
          <w:ilvl w:val="0"/>
          <w:numId w:val="3"/>
        </w:numPr>
        <w:tabs>
          <w:tab w:val="left" w:pos="739"/>
          <w:tab w:val="left" w:pos="860"/>
        </w:tabs>
        <w:spacing w:before="1"/>
        <w:ind w:left="860" w:right="222" w:hanging="360"/>
        <w:jc w:val="left"/>
        <w:rPr>
          <w:sz w:val="24"/>
        </w:rPr>
      </w:pP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B.C.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(2019).</w:t>
      </w:r>
      <w:r>
        <w:rPr>
          <w:spacing w:val="-3"/>
          <w:sz w:val="24"/>
        </w:rPr>
        <w:t xml:space="preserve"> </w:t>
      </w:r>
      <w:r>
        <w:rPr>
          <w:sz w:val="24"/>
        </w:rPr>
        <w:t>[Review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book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Ending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Zero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Tolerance: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Crisis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Absolute School Discipline</w:t>
      </w:r>
      <w:r>
        <w:rPr>
          <w:sz w:val="24"/>
        </w:rPr>
        <w:t xml:space="preserve">, by Black, </w:t>
      </w:r>
      <w:proofErr w:type="spellStart"/>
      <w:r>
        <w:rPr>
          <w:sz w:val="24"/>
        </w:rPr>
        <w:t>D.W</w:t>
      </w:r>
      <w:proofErr w:type="spellEnd"/>
      <w:r>
        <w:rPr>
          <w:sz w:val="24"/>
        </w:rPr>
        <w:t xml:space="preserve">.]. </w:t>
      </w:r>
      <w:r>
        <w:rPr>
          <w:i/>
          <w:sz w:val="24"/>
        </w:rPr>
        <w:t>Criminal Justice Review</w:t>
      </w:r>
      <w:r>
        <w:rPr>
          <w:sz w:val="24"/>
        </w:rPr>
        <w:t xml:space="preserve">. </w:t>
      </w:r>
      <w:hyperlink r:id="rId22" w:tooltip="Book Review: Ending zero tolerance: The crisis of absolute school discipline Webpage ">
        <w:r>
          <w:rPr>
            <w:color w:val="0000FF"/>
            <w:spacing w:val="-2"/>
            <w:sz w:val="24"/>
            <w:u w:val="single" w:color="0000FF"/>
          </w:rPr>
          <w:t>https://doi.org/10.1177/0734016819856069</w:t>
        </w:r>
      </w:hyperlink>
      <w:bookmarkStart w:id="0" w:name="_GoBack"/>
      <w:bookmarkEnd w:id="0"/>
    </w:p>
    <w:p w:rsidR="004931DD" w:rsidRDefault="00DA254B">
      <w:pPr>
        <w:pStyle w:val="ListParagraph"/>
        <w:numPr>
          <w:ilvl w:val="0"/>
          <w:numId w:val="2"/>
        </w:numPr>
        <w:tabs>
          <w:tab w:val="left" w:pos="739"/>
          <w:tab w:val="left" w:pos="860"/>
        </w:tabs>
        <w:spacing w:before="276"/>
        <w:ind w:right="292" w:hanging="360"/>
        <w:rPr>
          <w:sz w:val="24"/>
        </w:rPr>
      </w:pP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 xml:space="preserve">, B.C. </w:t>
      </w:r>
      <w:r>
        <w:rPr>
          <w:sz w:val="24"/>
        </w:rPr>
        <w:t xml:space="preserve">(2018). [Review of the book </w:t>
      </w:r>
      <w:r>
        <w:rPr>
          <w:i/>
          <w:sz w:val="24"/>
        </w:rPr>
        <w:t>Deadly Justice: A Statistical Portrait of the Death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Penalty,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Bau</w:t>
      </w:r>
      <w:r>
        <w:rPr>
          <w:sz w:val="24"/>
        </w:rPr>
        <w:t>mgartner,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F.R</w:t>
      </w:r>
      <w:proofErr w:type="spellEnd"/>
      <w:r>
        <w:rPr>
          <w:sz w:val="24"/>
        </w:rPr>
        <w:t>.,</w:t>
      </w:r>
      <w:r>
        <w:rPr>
          <w:spacing w:val="-5"/>
          <w:sz w:val="24"/>
        </w:rPr>
        <w:t xml:space="preserve"> </w:t>
      </w:r>
      <w:r>
        <w:rPr>
          <w:sz w:val="24"/>
        </w:rPr>
        <w:t>Davidson,</w:t>
      </w:r>
      <w:r>
        <w:rPr>
          <w:spacing w:val="-3"/>
          <w:sz w:val="24"/>
        </w:rPr>
        <w:t xml:space="preserve"> </w:t>
      </w:r>
      <w:r>
        <w:rPr>
          <w:sz w:val="24"/>
        </w:rPr>
        <w:t>M.,</w:t>
      </w:r>
      <w:r>
        <w:rPr>
          <w:spacing w:val="-5"/>
          <w:sz w:val="24"/>
        </w:rPr>
        <w:t xml:space="preserve"> </w:t>
      </w:r>
      <w:r>
        <w:rPr>
          <w:sz w:val="24"/>
        </w:rPr>
        <w:t>Johnson,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K.R</w:t>
      </w:r>
      <w:proofErr w:type="spellEnd"/>
      <w:r>
        <w:rPr>
          <w:sz w:val="24"/>
        </w:rPr>
        <w:t>.,</w:t>
      </w:r>
      <w:r>
        <w:rPr>
          <w:spacing w:val="-5"/>
          <w:sz w:val="24"/>
        </w:rPr>
        <w:t xml:space="preserve"> </w:t>
      </w:r>
      <w:r>
        <w:rPr>
          <w:sz w:val="24"/>
        </w:rPr>
        <w:t>Krishnamurthy,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A., &amp; Wilson, </w:t>
      </w:r>
      <w:proofErr w:type="spellStart"/>
      <w:r>
        <w:rPr>
          <w:sz w:val="24"/>
        </w:rPr>
        <w:t>C.P</w:t>
      </w:r>
      <w:proofErr w:type="spellEnd"/>
      <w:r>
        <w:rPr>
          <w:sz w:val="24"/>
        </w:rPr>
        <w:t xml:space="preserve">]. </w:t>
      </w:r>
      <w:r>
        <w:rPr>
          <w:i/>
          <w:sz w:val="24"/>
        </w:rPr>
        <w:t>Criminal Justice Policy Review, 30</w:t>
      </w:r>
      <w:r>
        <w:rPr>
          <w:sz w:val="24"/>
        </w:rPr>
        <w:t>(5) 811-813.</w:t>
      </w:r>
    </w:p>
    <w:p w:rsidR="004931DD" w:rsidRDefault="004931DD">
      <w:pPr>
        <w:pStyle w:val="BodyText"/>
      </w:pPr>
    </w:p>
    <w:p w:rsidR="004931DD" w:rsidRDefault="00DA254B">
      <w:pPr>
        <w:pStyle w:val="Heading3"/>
      </w:pPr>
      <w:r>
        <w:t>Other</w:t>
      </w:r>
      <w:r>
        <w:rPr>
          <w:spacing w:val="-1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rPr>
          <w:spacing w:val="-2"/>
        </w:rPr>
        <w:t>Works</w:t>
      </w:r>
    </w:p>
    <w:p w:rsidR="004931DD" w:rsidRDefault="004931DD">
      <w:pPr>
        <w:pStyle w:val="BodyText"/>
        <w:rPr>
          <w:b/>
          <w:i/>
        </w:rPr>
      </w:pPr>
    </w:p>
    <w:p w:rsidR="004931DD" w:rsidRDefault="00DA254B">
      <w:pPr>
        <w:ind w:left="860" w:right="261" w:hanging="360"/>
        <w:rPr>
          <w:sz w:val="24"/>
        </w:rPr>
      </w:pPr>
      <w:r>
        <w:rPr>
          <w:sz w:val="24"/>
        </w:rPr>
        <w:t xml:space="preserve">11. </w:t>
      </w: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 xml:space="preserve">, B.C. </w:t>
      </w:r>
      <w:r>
        <w:rPr>
          <w:sz w:val="24"/>
        </w:rPr>
        <w:t>&amp; *</w:t>
      </w:r>
      <w:proofErr w:type="spellStart"/>
      <w:r>
        <w:rPr>
          <w:sz w:val="24"/>
        </w:rPr>
        <w:t>Meyerowich</w:t>
      </w:r>
      <w:proofErr w:type="spellEnd"/>
      <w:r>
        <w:rPr>
          <w:sz w:val="24"/>
        </w:rPr>
        <w:t xml:space="preserve">, R. (2023). </w:t>
      </w:r>
      <w:r>
        <w:rPr>
          <w:i/>
          <w:sz w:val="24"/>
        </w:rPr>
        <w:t>Social Status: Rape/Coercion</w:t>
      </w:r>
      <w:r>
        <w:rPr>
          <w:sz w:val="24"/>
        </w:rPr>
        <w:t>. In the Encyclopedia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Psychology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Behavior.</w:t>
      </w:r>
      <w:r>
        <w:rPr>
          <w:spacing w:val="-5"/>
          <w:sz w:val="24"/>
        </w:rPr>
        <w:t xml:space="preserve"> </w:t>
      </w:r>
      <w:r>
        <w:rPr>
          <w:sz w:val="24"/>
        </w:rPr>
        <w:t>Ed.</w:t>
      </w:r>
      <w:r>
        <w:rPr>
          <w:spacing w:val="-5"/>
          <w:sz w:val="24"/>
        </w:rPr>
        <w:t xml:space="preserve"> </w:t>
      </w:r>
      <w:r>
        <w:rPr>
          <w:sz w:val="24"/>
        </w:rPr>
        <w:t>Todd</w:t>
      </w:r>
      <w:r>
        <w:rPr>
          <w:spacing w:val="-5"/>
          <w:sz w:val="24"/>
        </w:rPr>
        <w:t xml:space="preserve"> </w:t>
      </w:r>
      <w:r>
        <w:rPr>
          <w:sz w:val="24"/>
        </w:rPr>
        <w:t>Shackelford.</w:t>
      </w:r>
      <w:r>
        <w:rPr>
          <w:spacing w:val="-4"/>
          <w:sz w:val="24"/>
        </w:rPr>
        <w:t xml:space="preserve"> </w:t>
      </w:r>
      <w:r>
        <w:rPr>
          <w:sz w:val="24"/>
        </w:rPr>
        <w:t>Springer Nature Switzerland AG. Forthcoming.</w:t>
      </w:r>
    </w:p>
    <w:p w:rsidR="004931DD" w:rsidRDefault="004931DD">
      <w:pPr>
        <w:pStyle w:val="BodyText"/>
      </w:pPr>
    </w:p>
    <w:p w:rsidR="004931DD" w:rsidRDefault="00DA254B">
      <w:pPr>
        <w:ind w:left="860" w:right="227" w:hanging="360"/>
        <w:rPr>
          <w:sz w:val="24"/>
        </w:rPr>
      </w:pPr>
      <w:r>
        <w:rPr>
          <w:sz w:val="24"/>
        </w:rPr>
        <w:t>10. *</w:t>
      </w:r>
      <w:proofErr w:type="spellStart"/>
      <w:r>
        <w:rPr>
          <w:sz w:val="24"/>
        </w:rPr>
        <w:t>Tomascik</w:t>
      </w:r>
      <w:proofErr w:type="spellEnd"/>
      <w:r>
        <w:rPr>
          <w:sz w:val="24"/>
        </w:rPr>
        <w:t xml:space="preserve">, D. &amp; </w:t>
      </w: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 xml:space="preserve">, B. </w:t>
      </w:r>
      <w:r>
        <w:rPr>
          <w:sz w:val="24"/>
        </w:rPr>
        <w:t>(2021). [</w:t>
      </w:r>
      <w:r>
        <w:rPr>
          <w:i/>
          <w:sz w:val="24"/>
        </w:rPr>
        <w:t>Review of the book Tragedy in Aurora: The Culture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Mass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Shooting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America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Diaz,</w:t>
      </w:r>
      <w:r>
        <w:rPr>
          <w:spacing w:val="-3"/>
          <w:sz w:val="24"/>
        </w:rPr>
        <w:t xml:space="preserve"> </w:t>
      </w:r>
      <w:r>
        <w:rPr>
          <w:sz w:val="24"/>
        </w:rPr>
        <w:t>T.,</w:t>
      </w:r>
      <w:r>
        <w:rPr>
          <w:spacing w:val="-3"/>
          <w:sz w:val="24"/>
        </w:rPr>
        <w:t xml:space="preserve"> </w:t>
      </w:r>
      <w:r>
        <w:rPr>
          <w:sz w:val="24"/>
        </w:rPr>
        <w:t>Phillips,</w:t>
      </w:r>
      <w:r>
        <w:rPr>
          <w:spacing w:val="-3"/>
          <w:sz w:val="24"/>
        </w:rPr>
        <w:t xml:space="preserve"> </w:t>
      </w:r>
      <w:r>
        <w:rPr>
          <w:sz w:val="24"/>
        </w:rPr>
        <w:t>L.,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Phillips,</w:t>
      </w:r>
      <w:r>
        <w:rPr>
          <w:spacing w:val="-5"/>
          <w:sz w:val="24"/>
        </w:rPr>
        <w:t xml:space="preserve"> </w:t>
      </w:r>
      <w:r>
        <w:rPr>
          <w:sz w:val="24"/>
        </w:rPr>
        <w:t>S.].</w:t>
      </w:r>
      <w:r>
        <w:rPr>
          <w:spacing w:val="-3"/>
          <w:sz w:val="24"/>
        </w:rPr>
        <w:t xml:space="preserve"> </w:t>
      </w:r>
      <w:r>
        <w:rPr>
          <w:sz w:val="24"/>
        </w:rPr>
        <w:t>Rowman &amp; Littlefield Press, 286p. Rutgers Criminal Law and Criminal Justice Books.</w:t>
      </w:r>
    </w:p>
    <w:p w:rsidR="004931DD" w:rsidRDefault="004931DD">
      <w:pPr>
        <w:pStyle w:val="BodyText"/>
      </w:pPr>
    </w:p>
    <w:p w:rsidR="004931DD" w:rsidRDefault="00DA254B">
      <w:pPr>
        <w:ind w:left="860" w:hanging="300"/>
        <w:rPr>
          <w:sz w:val="24"/>
        </w:rPr>
      </w:pPr>
      <w:r>
        <w:rPr>
          <w:sz w:val="24"/>
        </w:rPr>
        <w:t>9.</w:t>
      </w:r>
      <w:r>
        <w:rPr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B.C.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(2019).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4"/>
          <w:sz w:val="24"/>
        </w:rPr>
        <w:t xml:space="preserve"> </w:t>
      </w:r>
      <w:r>
        <w:rPr>
          <w:sz w:val="24"/>
        </w:rPr>
        <w:t>Study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4"/>
          <w:sz w:val="24"/>
        </w:rPr>
        <w:t xml:space="preserve"> </w:t>
      </w:r>
      <w:r>
        <w:rPr>
          <w:sz w:val="24"/>
        </w:rPr>
        <w:t>Research.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Published within the </w:t>
      </w:r>
      <w:proofErr w:type="spellStart"/>
      <w:r>
        <w:rPr>
          <w:sz w:val="24"/>
        </w:rPr>
        <w:t>IUP</w:t>
      </w:r>
      <w:proofErr w:type="spellEnd"/>
      <w:r>
        <w:rPr>
          <w:sz w:val="24"/>
        </w:rPr>
        <w:t xml:space="preserve"> Center for Teaching Excellence </w:t>
      </w:r>
      <w:r>
        <w:rPr>
          <w:i/>
          <w:sz w:val="24"/>
        </w:rPr>
        <w:t>High Impact Practices Showcase</w:t>
      </w:r>
      <w:r>
        <w:rPr>
          <w:sz w:val="24"/>
        </w:rPr>
        <w:t>.</w:t>
      </w:r>
    </w:p>
    <w:p w:rsidR="004931DD" w:rsidRDefault="004931DD">
      <w:pPr>
        <w:pStyle w:val="BodyText"/>
        <w:spacing w:before="1"/>
      </w:pPr>
    </w:p>
    <w:p w:rsidR="004931DD" w:rsidRDefault="00DA254B">
      <w:pPr>
        <w:ind w:left="860" w:right="160" w:hanging="300"/>
        <w:rPr>
          <w:sz w:val="24"/>
        </w:rPr>
      </w:pPr>
      <w:r>
        <w:rPr>
          <w:sz w:val="24"/>
        </w:rPr>
        <w:t>8.</w:t>
      </w:r>
      <w:r>
        <w:rPr>
          <w:spacing w:val="-4"/>
          <w:sz w:val="24"/>
        </w:rPr>
        <w:t xml:space="preserve"> </w:t>
      </w:r>
      <w:r>
        <w:rPr>
          <w:sz w:val="24"/>
        </w:rPr>
        <w:t>*S</w:t>
      </w:r>
      <w:r>
        <w:rPr>
          <w:sz w:val="24"/>
        </w:rPr>
        <w:t>hor,</w:t>
      </w:r>
      <w:r>
        <w:rPr>
          <w:spacing w:val="-3"/>
          <w:sz w:val="24"/>
        </w:rPr>
        <w:t xml:space="preserve"> </w:t>
      </w:r>
      <w:r>
        <w:rPr>
          <w:sz w:val="24"/>
        </w:rPr>
        <w:t>F.,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(2018).</w:t>
      </w:r>
      <w:r>
        <w:rPr>
          <w:spacing w:val="-3"/>
          <w:sz w:val="24"/>
        </w:rPr>
        <w:t xml:space="preserve"> </w:t>
      </w:r>
      <w:r>
        <w:rPr>
          <w:sz w:val="24"/>
        </w:rPr>
        <w:t>[Review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When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Police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Force: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Context, Methods, Outcomes, </w:t>
      </w:r>
      <w:r>
        <w:rPr>
          <w:sz w:val="24"/>
        </w:rPr>
        <w:t xml:space="preserve">by </w:t>
      </w:r>
      <w:proofErr w:type="spellStart"/>
      <w:r>
        <w:rPr>
          <w:sz w:val="24"/>
        </w:rPr>
        <w:t>Boylstein</w:t>
      </w:r>
      <w:proofErr w:type="spellEnd"/>
      <w:r>
        <w:rPr>
          <w:sz w:val="24"/>
        </w:rPr>
        <w:t xml:space="preserve">, C.]. Lynne </w:t>
      </w:r>
      <w:proofErr w:type="spellStart"/>
      <w:r>
        <w:rPr>
          <w:sz w:val="24"/>
        </w:rPr>
        <w:t>Rienner</w:t>
      </w:r>
      <w:proofErr w:type="spellEnd"/>
      <w:r>
        <w:rPr>
          <w:sz w:val="24"/>
        </w:rPr>
        <w:t xml:space="preserve"> Publishers, 171p. Rutgers</w:t>
      </w:r>
      <w:r>
        <w:rPr>
          <w:spacing w:val="40"/>
          <w:sz w:val="24"/>
        </w:rPr>
        <w:t xml:space="preserve"> </w:t>
      </w:r>
      <w:r>
        <w:rPr>
          <w:sz w:val="24"/>
        </w:rPr>
        <w:t>Criminal Law and Criminal Justice Books.</w:t>
      </w:r>
    </w:p>
    <w:p w:rsidR="004931DD" w:rsidRDefault="004931DD">
      <w:pPr>
        <w:pStyle w:val="BodyText"/>
      </w:pPr>
    </w:p>
    <w:p w:rsidR="004931DD" w:rsidRDefault="00DA254B">
      <w:pPr>
        <w:ind w:left="560"/>
        <w:rPr>
          <w:i/>
          <w:sz w:val="24"/>
        </w:rPr>
      </w:pPr>
      <w:r>
        <w:rPr>
          <w:sz w:val="24"/>
        </w:rPr>
        <w:t>7.</w:t>
      </w:r>
      <w:r>
        <w:rPr>
          <w:spacing w:val="-4"/>
          <w:sz w:val="24"/>
        </w:rPr>
        <w:t xml:space="preserve"> </w:t>
      </w:r>
      <w:r>
        <w:rPr>
          <w:sz w:val="24"/>
        </w:rPr>
        <w:t>*Travers, M.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&amp; </w:t>
      </w: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(2018).</w:t>
      </w:r>
      <w:r>
        <w:rPr>
          <w:spacing w:val="-1"/>
          <w:sz w:val="24"/>
        </w:rPr>
        <w:t xml:space="preserve"> </w:t>
      </w:r>
      <w:r>
        <w:rPr>
          <w:sz w:val="24"/>
        </w:rPr>
        <w:t>[Review</w:t>
      </w:r>
      <w:r>
        <w:rPr>
          <w:spacing w:val="-1"/>
          <w:sz w:val="24"/>
        </w:rPr>
        <w:t xml:space="preserve"> </w:t>
      </w:r>
      <w:r>
        <w:rPr>
          <w:sz w:val="24"/>
        </w:rPr>
        <w:t>of the book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Seeing Life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Through </w:t>
      </w:r>
      <w:r>
        <w:rPr>
          <w:i/>
          <w:spacing w:val="-2"/>
          <w:sz w:val="24"/>
        </w:rPr>
        <w:t>Private</w:t>
      </w:r>
    </w:p>
    <w:p w:rsidR="004931DD" w:rsidRDefault="00DA254B">
      <w:pPr>
        <w:ind w:left="860"/>
        <w:rPr>
          <w:sz w:val="24"/>
        </w:rPr>
      </w:pPr>
      <w:r>
        <w:rPr>
          <w:i/>
          <w:sz w:val="24"/>
        </w:rPr>
        <w:t>Eyes: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Secrets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America’s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Investigator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Living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Safer,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Smarter,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Saner</w:t>
      </w:r>
      <w:r>
        <w:rPr>
          <w:i/>
          <w:spacing w:val="2"/>
          <w:sz w:val="24"/>
        </w:rPr>
        <w:t xml:space="preserve"> </w:t>
      </w:r>
      <w:r>
        <w:rPr>
          <w:spacing w:val="-5"/>
          <w:sz w:val="24"/>
        </w:rPr>
        <w:t>by</w:t>
      </w:r>
    </w:p>
    <w:p w:rsidR="004931DD" w:rsidRDefault="004931DD">
      <w:pPr>
        <w:rPr>
          <w:sz w:val="24"/>
        </w:rPr>
        <w:sectPr w:rsidR="004931DD">
          <w:pgSz w:w="12240" w:h="15840"/>
          <w:pgMar w:top="1340" w:right="1300" w:bottom="280" w:left="1300" w:header="729" w:footer="0" w:gutter="0"/>
          <w:cols w:space="720"/>
        </w:sectPr>
      </w:pPr>
    </w:p>
    <w:p w:rsidR="004931DD" w:rsidRDefault="00DA254B">
      <w:pPr>
        <w:pStyle w:val="BodyText"/>
        <w:spacing w:before="80"/>
        <w:ind w:left="860" w:right="489"/>
      </w:pPr>
      <w:r>
        <w:lastRenderedPageBreak/>
        <w:t>Martin,</w:t>
      </w:r>
      <w:r>
        <w:rPr>
          <w:spacing w:val="-4"/>
        </w:rPr>
        <w:t xml:space="preserve"> </w:t>
      </w:r>
      <w:r>
        <w:t>T.].</w:t>
      </w:r>
      <w:r>
        <w:rPr>
          <w:spacing w:val="-4"/>
        </w:rPr>
        <w:t xml:space="preserve"> </w:t>
      </w:r>
      <w:r>
        <w:t>Rowman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Littlefield</w:t>
      </w:r>
      <w:r>
        <w:rPr>
          <w:spacing w:val="-4"/>
        </w:rPr>
        <w:t xml:space="preserve"> </w:t>
      </w:r>
      <w:r>
        <w:t>Press,</w:t>
      </w:r>
      <w:r>
        <w:rPr>
          <w:spacing w:val="-4"/>
        </w:rPr>
        <w:t xml:space="preserve"> </w:t>
      </w:r>
      <w:r>
        <w:t>180p.</w:t>
      </w:r>
      <w:r>
        <w:rPr>
          <w:spacing w:val="-4"/>
        </w:rPr>
        <w:t xml:space="preserve"> </w:t>
      </w:r>
      <w:r>
        <w:t>Rutgers</w:t>
      </w:r>
      <w:r>
        <w:rPr>
          <w:spacing w:val="-4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Criminal Justice Books.</w:t>
      </w:r>
    </w:p>
    <w:p w:rsidR="004931DD" w:rsidRDefault="00DA254B">
      <w:pPr>
        <w:spacing w:before="276"/>
        <w:ind w:left="860" w:right="477" w:hanging="360"/>
        <w:rPr>
          <w:sz w:val="24"/>
        </w:rPr>
      </w:pPr>
      <w:r>
        <w:rPr>
          <w:sz w:val="24"/>
        </w:rPr>
        <w:t xml:space="preserve">6. </w:t>
      </w: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 xml:space="preserve">, B. </w:t>
      </w:r>
      <w:r>
        <w:rPr>
          <w:sz w:val="24"/>
        </w:rPr>
        <w:t xml:space="preserve">&amp; *Travers, M. (2017). [Review of the book </w:t>
      </w:r>
      <w:r>
        <w:rPr>
          <w:i/>
          <w:sz w:val="24"/>
        </w:rPr>
        <w:t>Crime, The Mystery of the Common-Sense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Concept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Reiner,</w:t>
      </w:r>
      <w:r>
        <w:rPr>
          <w:spacing w:val="-4"/>
          <w:sz w:val="24"/>
        </w:rPr>
        <w:t xml:space="preserve"> </w:t>
      </w:r>
      <w:r>
        <w:rPr>
          <w:sz w:val="24"/>
        </w:rPr>
        <w:t>R.].</w:t>
      </w:r>
      <w:r>
        <w:rPr>
          <w:spacing w:val="-4"/>
          <w:sz w:val="24"/>
        </w:rPr>
        <w:t xml:space="preserve"> </w:t>
      </w:r>
      <w:r>
        <w:rPr>
          <w:sz w:val="24"/>
        </w:rPr>
        <w:t>Polity</w:t>
      </w:r>
      <w:r>
        <w:rPr>
          <w:spacing w:val="-4"/>
          <w:sz w:val="24"/>
        </w:rPr>
        <w:t xml:space="preserve"> </w:t>
      </w:r>
      <w:r>
        <w:rPr>
          <w:sz w:val="24"/>
        </w:rPr>
        <w:t>Press,</w:t>
      </w:r>
      <w:r>
        <w:rPr>
          <w:spacing w:val="-4"/>
          <w:sz w:val="24"/>
        </w:rPr>
        <w:t xml:space="preserve"> </w:t>
      </w:r>
      <w:r>
        <w:rPr>
          <w:sz w:val="24"/>
        </w:rPr>
        <w:t>246p.</w:t>
      </w:r>
      <w:r>
        <w:rPr>
          <w:spacing w:val="-4"/>
          <w:sz w:val="24"/>
        </w:rPr>
        <w:t xml:space="preserve"> </w:t>
      </w:r>
      <w:r>
        <w:rPr>
          <w:sz w:val="24"/>
        </w:rPr>
        <w:t>Rutgers</w:t>
      </w:r>
      <w:r>
        <w:rPr>
          <w:spacing w:val="-4"/>
          <w:sz w:val="24"/>
        </w:rPr>
        <w:t xml:space="preserve"> </w:t>
      </w:r>
      <w:r>
        <w:rPr>
          <w:sz w:val="24"/>
        </w:rPr>
        <w:t>Criminal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and Criminal Justice Books.</w:t>
      </w:r>
    </w:p>
    <w:p w:rsidR="004931DD" w:rsidRDefault="00DA254B">
      <w:pPr>
        <w:spacing w:before="276"/>
        <w:ind w:left="860" w:right="137" w:hanging="360"/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 xml:space="preserve">, B. </w:t>
      </w:r>
      <w:r>
        <w:rPr>
          <w:sz w:val="24"/>
        </w:rPr>
        <w:t xml:space="preserve">&amp; *Travers, M. (2017). </w:t>
      </w:r>
      <w:r>
        <w:rPr>
          <w:i/>
          <w:sz w:val="24"/>
        </w:rPr>
        <w:t>Jacob Wetterling Crimes Against Children an</w:t>
      </w:r>
      <w:r>
        <w:rPr>
          <w:i/>
          <w:sz w:val="24"/>
        </w:rPr>
        <w:t>d Sexually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Violent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Offender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Registration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Act,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3"/>
          <w:sz w:val="24"/>
        </w:rPr>
        <w:t xml:space="preserve"> </w:t>
      </w:r>
      <w:r>
        <w:rPr>
          <w:sz w:val="24"/>
        </w:rPr>
        <w:t>Arrigo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J.</w:t>
      </w:r>
      <w:r>
        <w:rPr>
          <w:spacing w:val="-3"/>
          <w:sz w:val="24"/>
        </w:rPr>
        <w:t xml:space="preserve"> </w:t>
      </w:r>
      <w:r>
        <w:rPr>
          <w:sz w:val="24"/>
        </w:rPr>
        <w:t>G.</w:t>
      </w:r>
      <w:r>
        <w:rPr>
          <w:spacing w:val="-3"/>
          <w:sz w:val="24"/>
        </w:rPr>
        <w:t xml:space="preserve"> </w:t>
      </w:r>
      <w:r>
        <w:rPr>
          <w:sz w:val="24"/>
        </w:rPr>
        <w:t>Golson,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Encyclopedia of Surveillance, Security, and Privacy</w:t>
      </w:r>
      <w:r>
        <w:rPr>
          <w:sz w:val="24"/>
        </w:rPr>
        <w:t>. Thousand Oaks, CA: Sage.</w:t>
      </w:r>
    </w:p>
    <w:p w:rsidR="004931DD" w:rsidRDefault="004931DD">
      <w:pPr>
        <w:pStyle w:val="BodyText"/>
      </w:pPr>
    </w:p>
    <w:p w:rsidR="004931DD" w:rsidRDefault="00DA254B">
      <w:pPr>
        <w:ind w:left="860" w:hanging="360"/>
        <w:rPr>
          <w:sz w:val="24"/>
        </w:rPr>
      </w:pPr>
      <w:r>
        <w:rPr>
          <w:sz w:val="24"/>
        </w:rPr>
        <w:t>4.</w:t>
      </w:r>
      <w:r>
        <w:rPr>
          <w:spacing w:val="-2"/>
          <w:sz w:val="24"/>
        </w:rPr>
        <w:t xml:space="preserve"> </w:t>
      </w:r>
      <w:r>
        <w:rPr>
          <w:sz w:val="24"/>
        </w:rPr>
        <w:t>*Travers,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B. </w:t>
      </w:r>
      <w:r>
        <w:rPr>
          <w:sz w:val="24"/>
        </w:rPr>
        <w:t>(2017).</w:t>
      </w:r>
      <w:r>
        <w:rPr>
          <w:spacing w:val="-1"/>
          <w:sz w:val="24"/>
        </w:rPr>
        <w:t xml:space="preserve"> </w:t>
      </w:r>
      <w:r>
        <w:rPr>
          <w:sz w:val="24"/>
        </w:rPr>
        <w:t>[Review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book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Punishment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History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Political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Philosophy: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Classical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Republicanism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Crisis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Modern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Criminal Justice </w:t>
      </w:r>
      <w:r>
        <w:rPr>
          <w:sz w:val="24"/>
        </w:rPr>
        <w:t>by A. Shuster]. University of Toronto Press, 180p. Rutgers Criminal Law and Criminal Justice Books.</w:t>
      </w:r>
    </w:p>
    <w:p w:rsidR="004931DD" w:rsidRDefault="004931DD">
      <w:pPr>
        <w:pStyle w:val="BodyText"/>
      </w:pPr>
    </w:p>
    <w:p w:rsidR="004931DD" w:rsidRDefault="00DA254B">
      <w:pPr>
        <w:ind w:left="860" w:hanging="360"/>
        <w:rPr>
          <w:sz w:val="24"/>
        </w:rPr>
      </w:pPr>
      <w:r>
        <w:rPr>
          <w:sz w:val="24"/>
        </w:rPr>
        <w:t>3.</w:t>
      </w:r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(2017).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McCarthyism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B.</w:t>
      </w:r>
      <w:r>
        <w:rPr>
          <w:spacing w:val="-3"/>
          <w:sz w:val="24"/>
        </w:rPr>
        <w:t xml:space="preserve"> </w:t>
      </w:r>
      <w:r>
        <w:rPr>
          <w:sz w:val="24"/>
        </w:rPr>
        <w:t>A.</w:t>
      </w:r>
      <w:r>
        <w:rPr>
          <w:spacing w:val="-3"/>
          <w:sz w:val="24"/>
        </w:rPr>
        <w:t xml:space="preserve"> </w:t>
      </w:r>
      <w:r>
        <w:rPr>
          <w:sz w:val="24"/>
        </w:rPr>
        <w:t>Arrigo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J.</w:t>
      </w:r>
      <w:r>
        <w:rPr>
          <w:spacing w:val="-3"/>
          <w:sz w:val="24"/>
        </w:rPr>
        <w:t xml:space="preserve"> </w:t>
      </w:r>
      <w:r>
        <w:rPr>
          <w:sz w:val="24"/>
        </w:rPr>
        <w:t>G.</w:t>
      </w:r>
      <w:r>
        <w:rPr>
          <w:spacing w:val="-3"/>
          <w:sz w:val="24"/>
        </w:rPr>
        <w:t xml:space="preserve"> </w:t>
      </w:r>
      <w:r>
        <w:rPr>
          <w:sz w:val="24"/>
        </w:rPr>
        <w:t>Golson,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Encyclopedia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 Surveillance, Security, and Privacy</w:t>
      </w:r>
      <w:r>
        <w:rPr>
          <w:sz w:val="24"/>
        </w:rPr>
        <w:t>. Thousand Oaks, CA: Sage.</w:t>
      </w:r>
    </w:p>
    <w:p w:rsidR="004931DD" w:rsidRDefault="004931DD">
      <w:pPr>
        <w:pStyle w:val="BodyText"/>
      </w:pPr>
    </w:p>
    <w:p w:rsidR="004931DD" w:rsidRDefault="00DA254B">
      <w:pPr>
        <w:spacing w:before="1"/>
        <w:ind w:left="500"/>
        <w:rPr>
          <w:sz w:val="24"/>
        </w:rPr>
      </w:pPr>
      <w:r>
        <w:rPr>
          <w:sz w:val="24"/>
        </w:rPr>
        <w:t>2.</w:t>
      </w:r>
      <w:r>
        <w:rPr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(2014).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Michael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Walzer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Bruce</w:t>
      </w:r>
      <w:r>
        <w:rPr>
          <w:spacing w:val="-2"/>
          <w:sz w:val="24"/>
        </w:rPr>
        <w:t xml:space="preserve"> </w:t>
      </w:r>
      <w:r>
        <w:rPr>
          <w:sz w:val="24"/>
        </w:rPr>
        <w:t>A. Arrigo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Geoffrey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Golson,</w:t>
      </w:r>
    </w:p>
    <w:p w:rsidR="004931DD" w:rsidRDefault="00DA254B">
      <w:pPr>
        <w:ind w:left="860"/>
        <w:rPr>
          <w:sz w:val="24"/>
        </w:rPr>
      </w:pPr>
      <w:r>
        <w:rPr>
          <w:i/>
          <w:sz w:val="24"/>
        </w:rPr>
        <w:t>Encyclopedia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Criminal Justice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Ethics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Thousand Oaks,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CA: </w:t>
      </w:r>
      <w:r>
        <w:rPr>
          <w:spacing w:val="-2"/>
          <w:sz w:val="24"/>
        </w:rPr>
        <w:t>Sage.</w:t>
      </w:r>
    </w:p>
    <w:p w:rsidR="004931DD" w:rsidRDefault="00DA254B">
      <w:pPr>
        <w:spacing w:before="276"/>
        <w:ind w:left="860" w:hanging="360"/>
        <w:rPr>
          <w:sz w:val="24"/>
        </w:rPr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(2014).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Positive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Criminology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Jay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3"/>
          <w:sz w:val="24"/>
        </w:rPr>
        <w:t xml:space="preserve"> </w:t>
      </w:r>
      <w:r>
        <w:rPr>
          <w:sz w:val="24"/>
        </w:rPr>
        <w:t>Albanese,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Encyclopedia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Criminology and Criminal Justice</w:t>
      </w:r>
      <w:r>
        <w:rPr>
          <w:sz w:val="24"/>
        </w:rPr>
        <w:t>. Hoboken, NJ: Wiley-Blackwell.</w:t>
      </w:r>
    </w:p>
    <w:p w:rsidR="004931DD" w:rsidRDefault="004931DD">
      <w:pPr>
        <w:pStyle w:val="BodyText"/>
      </w:pPr>
    </w:p>
    <w:p w:rsidR="004931DD" w:rsidRDefault="00DA254B">
      <w:pPr>
        <w:pStyle w:val="BodyText"/>
        <w:ind w:left="140"/>
      </w:pPr>
      <w:r>
        <w:t>*denotes</w:t>
      </w:r>
      <w:r>
        <w:rPr>
          <w:spacing w:val="-5"/>
        </w:rPr>
        <w:t xml:space="preserve"> </w:t>
      </w:r>
      <w:r>
        <w:t>co-authorship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current/former</w:t>
      </w:r>
      <w:r>
        <w:rPr>
          <w:spacing w:val="-2"/>
        </w:rPr>
        <w:t xml:space="preserve"> student.</w:t>
      </w:r>
    </w:p>
    <w:p w:rsidR="004931DD" w:rsidRDefault="004931DD">
      <w:pPr>
        <w:pStyle w:val="BodyText"/>
      </w:pPr>
    </w:p>
    <w:p w:rsidR="004931DD" w:rsidRDefault="00DA254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188232</wp:posOffset>
                </wp:positionV>
                <wp:extent cx="5981065" cy="635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6350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1065" y="6096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9FA99" id="Graphic 5" o:spid="_x0000_s1026" style="position:absolute;margin-left:70.6pt;margin-top:14.8pt;width:470.95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" path="m5981065,l,,,6096r5981065,l5981065,xe" fillcolor="black" stroked="f">
                <v:path arrowok="t"/>
                <w10:wrap type="topAndBottom" anchorx="page"/>
              </v:shape>
            </w:pict>
          </mc:Fallback>
        </mc:AlternateContent>
      </w:r>
      <w:r>
        <w:t>ACADEMIC</w:t>
      </w:r>
      <w:r>
        <w:rPr>
          <w:spacing w:val="-4"/>
        </w:rPr>
        <w:t xml:space="preserve"> </w:t>
      </w:r>
      <w:r>
        <w:rPr>
          <w:spacing w:val="-2"/>
        </w:rPr>
        <w:t>PRESENTATIONS</w:t>
      </w:r>
    </w:p>
    <w:p w:rsidR="004931DD" w:rsidRDefault="00DA254B">
      <w:pPr>
        <w:spacing w:before="275"/>
        <w:ind w:left="860" w:hanging="720"/>
        <w:rPr>
          <w:sz w:val="24"/>
        </w:rPr>
      </w:pP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 xml:space="preserve">, B.C. </w:t>
      </w:r>
      <w:r>
        <w:rPr>
          <w:sz w:val="24"/>
        </w:rPr>
        <w:t xml:space="preserve">(2023). </w:t>
      </w:r>
      <w:r>
        <w:rPr>
          <w:i/>
          <w:sz w:val="24"/>
        </w:rPr>
        <w:t xml:space="preserve">The New Wild West: The Influence of </w:t>
      </w:r>
      <w:proofErr w:type="spellStart"/>
      <w:r>
        <w:rPr>
          <w:i/>
          <w:sz w:val="24"/>
        </w:rPr>
        <w:t>Cryptoculture</w:t>
      </w:r>
      <w:proofErr w:type="spellEnd"/>
      <w:r>
        <w:rPr>
          <w:i/>
          <w:sz w:val="24"/>
        </w:rPr>
        <w:t xml:space="preserve"> on Criminal Opportunities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Victim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Characteristics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accepted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annual conference for the American Society of Criminology in Philadelphia, PA.</w:t>
      </w:r>
    </w:p>
    <w:p w:rsidR="004931DD" w:rsidRDefault="004931DD">
      <w:pPr>
        <w:pStyle w:val="BodyText"/>
      </w:pPr>
    </w:p>
    <w:p w:rsidR="004931DD" w:rsidRDefault="00DA254B">
      <w:pPr>
        <w:ind w:left="860" w:hanging="720"/>
        <w:rPr>
          <w:sz w:val="24"/>
        </w:rPr>
      </w:pP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B.C.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(2023).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Faculty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Spotlight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presented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semiannual</w:t>
      </w:r>
      <w:r>
        <w:rPr>
          <w:spacing w:val="-3"/>
          <w:sz w:val="24"/>
        </w:rPr>
        <w:t xml:space="preserve"> </w:t>
      </w:r>
      <w:r>
        <w:rPr>
          <w:sz w:val="24"/>
        </w:rPr>
        <w:t>Industry</w:t>
      </w:r>
      <w:r>
        <w:rPr>
          <w:spacing w:val="-4"/>
          <w:sz w:val="24"/>
        </w:rPr>
        <w:t xml:space="preserve"> </w:t>
      </w:r>
      <w:r>
        <w:rPr>
          <w:sz w:val="24"/>
        </w:rPr>
        <w:t>Advisory Board Meeting at the University of Tampa, Tampa, FL.</w:t>
      </w:r>
    </w:p>
    <w:p w:rsidR="004931DD" w:rsidRDefault="004931DD">
      <w:pPr>
        <w:pStyle w:val="BodyText"/>
      </w:pPr>
    </w:p>
    <w:p w:rsidR="004931DD" w:rsidRDefault="00DA254B">
      <w:pPr>
        <w:ind w:left="860" w:right="261" w:hanging="720"/>
        <w:rPr>
          <w:sz w:val="24"/>
        </w:rPr>
      </w:pP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 xml:space="preserve">, B.C. </w:t>
      </w:r>
      <w:r>
        <w:rPr>
          <w:sz w:val="24"/>
        </w:rPr>
        <w:t xml:space="preserve">(2023). </w:t>
      </w:r>
      <w:r>
        <w:rPr>
          <w:i/>
          <w:sz w:val="24"/>
        </w:rPr>
        <w:t>Elderly Inmates: Understanding The Complexities of Age and Functionality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Prison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Guest</w:t>
      </w:r>
      <w:r>
        <w:rPr>
          <w:spacing w:val="-4"/>
          <w:sz w:val="24"/>
        </w:rPr>
        <w:t xml:space="preserve"> </w:t>
      </w:r>
      <w:r>
        <w:rPr>
          <w:sz w:val="24"/>
        </w:rPr>
        <w:t>lecture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CRIJ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2366:</w:t>
      </w:r>
      <w:r>
        <w:rPr>
          <w:spacing w:val="-4"/>
          <w:sz w:val="24"/>
        </w:rPr>
        <w:t xml:space="preserve"> </w:t>
      </w:r>
      <w:r>
        <w:rPr>
          <w:sz w:val="24"/>
        </w:rPr>
        <w:t>Correctional</w:t>
      </w:r>
      <w:r>
        <w:rPr>
          <w:spacing w:val="-4"/>
          <w:sz w:val="24"/>
        </w:rPr>
        <w:t xml:space="preserve"> </w:t>
      </w:r>
      <w:r>
        <w:rPr>
          <w:sz w:val="24"/>
        </w:rPr>
        <w:t>Systems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Practice in the School of Criminal Justice and Criminology, Texas State University.</w:t>
      </w:r>
    </w:p>
    <w:p w:rsidR="004931DD" w:rsidRDefault="004931DD">
      <w:pPr>
        <w:pStyle w:val="BodyText"/>
        <w:spacing w:before="1"/>
      </w:pPr>
    </w:p>
    <w:p w:rsidR="004931DD" w:rsidRDefault="00DA254B">
      <w:pPr>
        <w:ind w:left="860" w:right="137" w:hanging="720"/>
        <w:rPr>
          <w:sz w:val="24"/>
        </w:rPr>
      </w:pP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 xml:space="preserve">, B.C. </w:t>
      </w:r>
      <w:r>
        <w:rPr>
          <w:sz w:val="24"/>
        </w:rPr>
        <w:t xml:space="preserve">(2022). </w:t>
      </w:r>
      <w:r>
        <w:rPr>
          <w:i/>
          <w:sz w:val="24"/>
        </w:rPr>
        <w:t xml:space="preserve">Examining How Speculative Investment in Cryptocurrency and </w:t>
      </w:r>
      <w:proofErr w:type="spellStart"/>
      <w:r>
        <w:rPr>
          <w:i/>
          <w:sz w:val="24"/>
        </w:rPr>
        <w:t>NFTs</w:t>
      </w:r>
      <w:proofErr w:type="spellEnd"/>
      <w:r>
        <w:rPr>
          <w:i/>
          <w:sz w:val="24"/>
        </w:rPr>
        <w:t xml:space="preserve"> can lead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White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Collar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Crimes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presented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z w:val="24"/>
        </w:rPr>
        <w:t>ference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American</w:t>
      </w:r>
      <w:r>
        <w:rPr>
          <w:spacing w:val="-3"/>
          <w:sz w:val="24"/>
        </w:rPr>
        <w:t xml:space="preserve"> </w:t>
      </w:r>
      <w:r>
        <w:rPr>
          <w:sz w:val="24"/>
        </w:rPr>
        <w:t>Society of Criminology in Atlanta, GA.</w:t>
      </w:r>
    </w:p>
    <w:p w:rsidR="004931DD" w:rsidRDefault="004931DD">
      <w:pPr>
        <w:rPr>
          <w:sz w:val="24"/>
        </w:rPr>
        <w:sectPr w:rsidR="004931DD">
          <w:pgSz w:w="12240" w:h="15840"/>
          <w:pgMar w:top="1340" w:right="1300" w:bottom="280" w:left="1300" w:header="729" w:footer="0" w:gutter="0"/>
          <w:cols w:space="720"/>
        </w:sectPr>
      </w:pPr>
    </w:p>
    <w:p w:rsidR="004931DD" w:rsidRDefault="00DA254B">
      <w:pPr>
        <w:spacing w:before="80"/>
        <w:ind w:left="860" w:right="318" w:hanging="720"/>
        <w:jc w:val="both"/>
        <w:rPr>
          <w:sz w:val="24"/>
        </w:rPr>
      </w:pPr>
      <w:proofErr w:type="spellStart"/>
      <w:r>
        <w:rPr>
          <w:b/>
          <w:sz w:val="24"/>
        </w:rPr>
        <w:lastRenderedPageBreak/>
        <w:t>Dulisse</w:t>
      </w:r>
      <w:proofErr w:type="spellEnd"/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B.C.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(2022).</w:t>
      </w:r>
      <w:r>
        <w:rPr>
          <w:spacing w:val="-4"/>
          <w:sz w:val="24"/>
        </w:rPr>
        <w:t xml:space="preserve"> </w:t>
      </w:r>
      <w:r>
        <w:rPr>
          <w:sz w:val="24"/>
        </w:rPr>
        <w:t>Discussant</w:t>
      </w:r>
      <w:r>
        <w:rPr>
          <w:spacing w:val="-4"/>
          <w:sz w:val="24"/>
        </w:rPr>
        <w:t xml:space="preserve"> </w:t>
      </w:r>
      <w:r>
        <w:rPr>
          <w:sz w:val="24"/>
        </w:rPr>
        <w:t>Roundtable: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Navigating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work-life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balance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tenure-track</w:t>
      </w:r>
      <w:r>
        <w:rPr>
          <w:sz w:val="24"/>
        </w:rPr>
        <w:t>, presented at the</w:t>
      </w:r>
      <w:r>
        <w:rPr>
          <w:spacing w:val="-1"/>
          <w:sz w:val="24"/>
        </w:rPr>
        <w:t xml:space="preserve"> </w:t>
      </w:r>
      <w:r>
        <w:rPr>
          <w:sz w:val="24"/>
        </w:rPr>
        <w:t>annual conference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American Society 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Criminology in Atlanta, </w:t>
      </w:r>
      <w:r>
        <w:rPr>
          <w:spacing w:val="-4"/>
          <w:sz w:val="24"/>
        </w:rPr>
        <w:t>GA.</w:t>
      </w:r>
    </w:p>
    <w:p w:rsidR="004931DD" w:rsidRDefault="00DA254B">
      <w:pPr>
        <w:spacing w:before="276"/>
        <w:ind w:left="860" w:right="358" w:hanging="720"/>
        <w:jc w:val="both"/>
        <w:rPr>
          <w:sz w:val="24"/>
        </w:rPr>
      </w:pPr>
      <w:r>
        <w:rPr>
          <w:sz w:val="24"/>
        </w:rPr>
        <w:t>Fitch,</w:t>
      </w:r>
      <w:r>
        <w:rPr>
          <w:spacing w:val="-1"/>
          <w:sz w:val="24"/>
        </w:rPr>
        <w:t xml:space="preserve"> </w:t>
      </w:r>
      <w:r>
        <w:rPr>
          <w:sz w:val="24"/>
        </w:rPr>
        <w:t>C.,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B.C</w:t>
      </w:r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*</w:t>
      </w:r>
      <w:proofErr w:type="spellStart"/>
      <w:r>
        <w:rPr>
          <w:sz w:val="24"/>
        </w:rPr>
        <w:t>Meyerowich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(2022).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Assessing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Aging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Correctional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Settings</w:t>
      </w:r>
      <w:r>
        <w:rPr>
          <w:sz w:val="24"/>
        </w:rPr>
        <w:t>, presented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Society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Criminology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Atlanta, </w:t>
      </w:r>
      <w:r>
        <w:rPr>
          <w:spacing w:val="-4"/>
          <w:sz w:val="24"/>
        </w:rPr>
        <w:t>GA.</w:t>
      </w:r>
    </w:p>
    <w:p w:rsidR="004931DD" w:rsidRDefault="00DA254B">
      <w:pPr>
        <w:spacing w:before="276"/>
        <w:ind w:left="860" w:right="261" w:hanging="720"/>
        <w:rPr>
          <w:sz w:val="24"/>
        </w:rPr>
      </w:pP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 xml:space="preserve">, B.C. </w:t>
      </w:r>
      <w:r>
        <w:rPr>
          <w:sz w:val="24"/>
        </w:rPr>
        <w:t xml:space="preserve">(2022). </w:t>
      </w:r>
      <w:r>
        <w:rPr>
          <w:i/>
          <w:sz w:val="24"/>
        </w:rPr>
        <w:t>Elderly Inmates: Understanding The Complexities of Age and Functionality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Prison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Guest</w:t>
      </w:r>
      <w:r>
        <w:rPr>
          <w:spacing w:val="-4"/>
          <w:sz w:val="24"/>
        </w:rPr>
        <w:t xml:space="preserve"> </w:t>
      </w:r>
      <w:r>
        <w:rPr>
          <w:sz w:val="24"/>
        </w:rPr>
        <w:t>lecture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CRIJ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2366:</w:t>
      </w:r>
      <w:r>
        <w:rPr>
          <w:spacing w:val="-4"/>
          <w:sz w:val="24"/>
        </w:rPr>
        <w:t xml:space="preserve"> </w:t>
      </w:r>
      <w:r>
        <w:rPr>
          <w:sz w:val="24"/>
        </w:rPr>
        <w:t>Correctional</w:t>
      </w:r>
      <w:r>
        <w:rPr>
          <w:spacing w:val="-4"/>
          <w:sz w:val="24"/>
        </w:rPr>
        <w:t xml:space="preserve"> </w:t>
      </w:r>
      <w:r>
        <w:rPr>
          <w:sz w:val="24"/>
        </w:rPr>
        <w:t>Systems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Practice in the School of Criminal Justice and Criminology, Texas State University.</w:t>
      </w:r>
    </w:p>
    <w:p w:rsidR="004931DD" w:rsidRDefault="004931DD">
      <w:pPr>
        <w:pStyle w:val="BodyText"/>
      </w:pPr>
    </w:p>
    <w:p w:rsidR="004931DD" w:rsidRDefault="00DA254B">
      <w:pPr>
        <w:ind w:left="860" w:hanging="720"/>
        <w:rPr>
          <w:sz w:val="24"/>
        </w:rPr>
      </w:pP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 xml:space="preserve">, B.C. </w:t>
      </w:r>
      <w:r>
        <w:rPr>
          <w:sz w:val="24"/>
        </w:rPr>
        <w:t xml:space="preserve">(2021). </w:t>
      </w:r>
      <w:r>
        <w:rPr>
          <w:i/>
          <w:sz w:val="24"/>
        </w:rPr>
        <w:t xml:space="preserve">Evaluating </w:t>
      </w:r>
      <w:r>
        <w:rPr>
          <w:i/>
          <w:sz w:val="24"/>
        </w:rPr>
        <w:t>the use of PTSD Measurement Tools in U.S. Prisons: An exploratory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analysis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conference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American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  <w:r>
        <w:rPr>
          <w:spacing w:val="-4"/>
          <w:sz w:val="24"/>
        </w:rPr>
        <w:t xml:space="preserve"> </w:t>
      </w:r>
      <w:r>
        <w:rPr>
          <w:sz w:val="24"/>
        </w:rPr>
        <w:t>of Criminology in Chicago, IL.</w:t>
      </w:r>
    </w:p>
    <w:p w:rsidR="004931DD" w:rsidRDefault="004931DD">
      <w:pPr>
        <w:pStyle w:val="BodyText"/>
      </w:pPr>
    </w:p>
    <w:p w:rsidR="004931DD" w:rsidRDefault="00DA254B">
      <w:pPr>
        <w:ind w:left="860" w:hanging="720"/>
        <w:rPr>
          <w:sz w:val="24"/>
        </w:rPr>
      </w:pP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B.C.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(2020).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Analyzing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Traumatic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Brain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Injury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measuring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instruments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across State and Federal Prisons</w:t>
      </w:r>
      <w:r>
        <w:rPr>
          <w:sz w:val="24"/>
        </w:rPr>
        <w:t xml:space="preserve">, accepted for presentation at the annual conference for the American Society of Criminology in Washington, D.C. (Cancelled due to COVID-19 </w:t>
      </w:r>
      <w:r>
        <w:rPr>
          <w:spacing w:val="-2"/>
          <w:sz w:val="24"/>
        </w:rPr>
        <w:t>concerns).</w:t>
      </w:r>
    </w:p>
    <w:p w:rsidR="004931DD" w:rsidRDefault="004931DD">
      <w:pPr>
        <w:pStyle w:val="BodyText"/>
      </w:pPr>
    </w:p>
    <w:p w:rsidR="004931DD" w:rsidRDefault="00DA254B">
      <w:pPr>
        <w:spacing w:before="1"/>
        <w:ind w:left="860" w:right="155" w:hanging="720"/>
        <w:rPr>
          <w:sz w:val="24"/>
        </w:rPr>
      </w:pP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 xml:space="preserve">, B.C. </w:t>
      </w:r>
      <w:r>
        <w:rPr>
          <w:sz w:val="24"/>
        </w:rPr>
        <w:t xml:space="preserve">(2020). </w:t>
      </w:r>
      <w:r>
        <w:rPr>
          <w:i/>
          <w:sz w:val="24"/>
        </w:rPr>
        <w:t>Diversity, inclusion, and equity in a professional</w:t>
      </w:r>
      <w:r>
        <w:rPr>
          <w:i/>
          <w:sz w:val="24"/>
        </w:rPr>
        <w:t xml:space="preserve"> workplace. </w:t>
      </w:r>
      <w:r>
        <w:rPr>
          <w:sz w:val="24"/>
        </w:rPr>
        <w:t>Panel facilitator for the Social Equity and Title IX Office and the Division of University Advancement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Indiana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Pennsylvania.</w:t>
      </w:r>
      <w:r>
        <w:rPr>
          <w:spacing w:val="-3"/>
          <w:sz w:val="24"/>
        </w:rPr>
        <w:t xml:space="preserve"> </w:t>
      </w:r>
      <w:r>
        <w:rPr>
          <w:sz w:val="24"/>
        </w:rPr>
        <w:t>(Cancelled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COVID-19 </w:t>
      </w:r>
      <w:r>
        <w:rPr>
          <w:spacing w:val="-2"/>
          <w:sz w:val="24"/>
        </w:rPr>
        <w:t>concerns).</w:t>
      </w:r>
    </w:p>
    <w:p w:rsidR="004931DD" w:rsidRDefault="004931DD">
      <w:pPr>
        <w:pStyle w:val="BodyText"/>
      </w:pPr>
    </w:p>
    <w:p w:rsidR="004931DD" w:rsidRDefault="00DA254B">
      <w:pPr>
        <w:ind w:left="860" w:right="155" w:hanging="720"/>
        <w:rPr>
          <w:sz w:val="24"/>
        </w:rPr>
      </w:pP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B.C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(2019).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Aging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Problem: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Evaluating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need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consistent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functionality assessments among the incarcerated elderly population</w:t>
      </w:r>
      <w:r>
        <w:rPr>
          <w:sz w:val="24"/>
        </w:rPr>
        <w:t>, presented at the annual conference for the American Society of Criminology in San Francisco, CA.</w:t>
      </w:r>
    </w:p>
    <w:p w:rsidR="004931DD" w:rsidRDefault="004931DD">
      <w:pPr>
        <w:pStyle w:val="BodyText"/>
      </w:pPr>
    </w:p>
    <w:p w:rsidR="004931DD" w:rsidRDefault="00DA254B">
      <w:pPr>
        <w:ind w:left="860" w:hanging="720"/>
        <w:rPr>
          <w:sz w:val="24"/>
        </w:rPr>
      </w:pPr>
      <w:r>
        <w:rPr>
          <w:sz w:val="24"/>
        </w:rPr>
        <w:t xml:space="preserve">*Travers, M., &amp; </w:t>
      </w: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 xml:space="preserve">, B.C. </w:t>
      </w:r>
      <w:r>
        <w:rPr>
          <w:sz w:val="24"/>
        </w:rPr>
        <w:t xml:space="preserve">(2019). </w:t>
      </w:r>
      <w:r>
        <w:rPr>
          <w:i/>
          <w:sz w:val="24"/>
        </w:rPr>
        <w:t>Evaluating the effectiveness and necess</w:t>
      </w:r>
      <w:r>
        <w:rPr>
          <w:i/>
          <w:sz w:val="24"/>
        </w:rPr>
        <w:t>ity of school- proximity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sex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offender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residence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restrictions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presented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 American Society of Criminology in San Francisco, CA.</w:t>
      </w:r>
    </w:p>
    <w:p w:rsidR="004931DD" w:rsidRDefault="004931DD">
      <w:pPr>
        <w:pStyle w:val="BodyText"/>
      </w:pPr>
    </w:p>
    <w:p w:rsidR="004931DD" w:rsidRDefault="00DA254B">
      <w:pPr>
        <w:ind w:left="860" w:hanging="720"/>
        <w:rPr>
          <w:sz w:val="24"/>
        </w:rPr>
      </w:pP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B.C.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(2019).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Does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Criminal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Justice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Work?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Panel</w:t>
      </w:r>
      <w:r>
        <w:rPr>
          <w:spacing w:val="-3"/>
          <w:sz w:val="24"/>
        </w:rPr>
        <w:t xml:space="preserve"> </w:t>
      </w:r>
      <w:r>
        <w:rPr>
          <w:sz w:val="24"/>
        </w:rPr>
        <w:t>discussion</w:t>
      </w:r>
      <w:r>
        <w:rPr>
          <w:spacing w:val="-3"/>
          <w:sz w:val="24"/>
        </w:rPr>
        <w:t xml:space="preserve"> </w:t>
      </w:r>
      <w:r>
        <w:rPr>
          <w:sz w:val="24"/>
        </w:rPr>
        <w:t>hosted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IUP</w:t>
      </w:r>
      <w:proofErr w:type="spellEnd"/>
      <w:r>
        <w:rPr>
          <w:sz w:val="24"/>
        </w:rPr>
        <w:t xml:space="preserve"> College Democrats on 3/28/19.</w:t>
      </w:r>
    </w:p>
    <w:p w:rsidR="004931DD" w:rsidRDefault="004931DD">
      <w:pPr>
        <w:pStyle w:val="BodyText"/>
      </w:pPr>
    </w:p>
    <w:p w:rsidR="004931DD" w:rsidRDefault="00DA254B">
      <w:pPr>
        <w:ind w:left="860" w:right="261" w:hanging="720"/>
        <w:rPr>
          <w:sz w:val="24"/>
        </w:rPr>
      </w:pPr>
      <w:r>
        <w:rPr>
          <w:sz w:val="24"/>
        </w:rPr>
        <w:t xml:space="preserve">*Travers, M., &amp; </w:t>
      </w: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 xml:space="preserve">, B.C. </w:t>
      </w:r>
      <w:r>
        <w:rPr>
          <w:sz w:val="24"/>
        </w:rPr>
        <w:t xml:space="preserve">(2019). Poster Session: </w:t>
      </w:r>
      <w:r>
        <w:rPr>
          <w:i/>
          <w:sz w:val="24"/>
        </w:rPr>
        <w:t>Evaluating the Effectiveness and Necessity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School-Proximity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Sex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Offender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Residency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Restrictions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 annual</w:t>
      </w:r>
      <w:r>
        <w:rPr>
          <w:spacing w:val="-4"/>
          <w:sz w:val="24"/>
        </w:rPr>
        <w:t xml:space="preserve"> </w:t>
      </w:r>
      <w:r>
        <w:rPr>
          <w:sz w:val="24"/>
        </w:rPr>
        <w:t>conference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Academy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Criminal</w:t>
      </w:r>
      <w:r>
        <w:rPr>
          <w:spacing w:val="-1"/>
          <w:sz w:val="24"/>
        </w:rPr>
        <w:t xml:space="preserve"> </w:t>
      </w:r>
      <w:r>
        <w:rPr>
          <w:sz w:val="24"/>
        </w:rPr>
        <w:t>Justice</w:t>
      </w:r>
      <w:r>
        <w:rPr>
          <w:spacing w:val="-2"/>
          <w:sz w:val="24"/>
        </w:rPr>
        <w:t xml:space="preserve"> </w:t>
      </w:r>
      <w:r>
        <w:rPr>
          <w:sz w:val="24"/>
        </w:rPr>
        <w:t>Sciences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Baltimore,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MD.</w:t>
      </w:r>
    </w:p>
    <w:p w:rsidR="004931DD" w:rsidRDefault="004931DD">
      <w:pPr>
        <w:pStyle w:val="BodyText"/>
        <w:spacing w:before="1"/>
      </w:pPr>
    </w:p>
    <w:p w:rsidR="004931DD" w:rsidRDefault="00DA254B">
      <w:pPr>
        <w:ind w:left="860" w:right="261" w:hanging="720"/>
        <w:rPr>
          <w:sz w:val="24"/>
        </w:rPr>
      </w:pP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 xml:space="preserve">, B.C. </w:t>
      </w:r>
      <w:r>
        <w:rPr>
          <w:sz w:val="24"/>
        </w:rPr>
        <w:t>(2018</w:t>
      </w:r>
      <w:r>
        <w:rPr>
          <w:i/>
          <w:sz w:val="24"/>
        </w:rPr>
        <w:t>). Investigating the “Code of the Prison” on Inmate Misconduct Among South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Korean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Inmates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Society</w:t>
      </w:r>
      <w:r>
        <w:rPr>
          <w:spacing w:val="-4"/>
          <w:sz w:val="24"/>
        </w:rPr>
        <w:t xml:space="preserve"> </w:t>
      </w:r>
      <w:r>
        <w:rPr>
          <w:sz w:val="24"/>
        </w:rPr>
        <w:t>of Criminology in Atlanta, GA.</w:t>
      </w:r>
    </w:p>
    <w:p w:rsidR="004931DD" w:rsidRDefault="004931DD">
      <w:pPr>
        <w:rPr>
          <w:sz w:val="24"/>
        </w:rPr>
        <w:sectPr w:rsidR="004931DD">
          <w:pgSz w:w="12240" w:h="15840"/>
          <w:pgMar w:top="1340" w:right="1300" w:bottom="280" w:left="1300" w:header="729" w:footer="0" w:gutter="0"/>
          <w:cols w:space="720"/>
        </w:sectPr>
      </w:pPr>
    </w:p>
    <w:p w:rsidR="004931DD" w:rsidRDefault="00DA254B">
      <w:pPr>
        <w:spacing w:before="80"/>
        <w:ind w:left="860" w:right="155" w:hanging="720"/>
        <w:rPr>
          <w:sz w:val="24"/>
        </w:rPr>
      </w:pPr>
      <w:proofErr w:type="spellStart"/>
      <w:r>
        <w:rPr>
          <w:b/>
          <w:sz w:val="24"/>
        </w:rPr>
        <w:lastRenderedPageBreak/>
        <w:t>Dulis</w:t>
      </w:r>
      <w:r>
        <w:rPr>
          <w:b/>
          <w:sz w:val="24"/>
        </w:rPr>
        <w:t>se</w:t>
      </w:r>
      <w:proofErr w:type="spellEnd"/>
      <w:r>
        <w:rPr>
          <w:b/>
          <w:sz w:val="24"/>
        </w:rPr>
        <w:t xml:space="preserve">, B.C. </w:t>
      </w:r>
      <w:r>
        <w:rPr>
          <w:sz w:val="24"/>
        </w:rPr>
        <w:t xml:space="preserve">(2018). Roundtable Discussion Chair: </w:t>
      </w:r>
      <w:r>
        <w:rPr>
          <w:i/>
          <w:sz w:val="24"/>
        </w:rPr>
        <w:t>Navigating the Responsibilities of Tenure- Track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Faculty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Academia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conference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Society of Criminology in Atlanta, GA.</w:t>
      </w:r>
    </w:p>
    <w:p w:rsidR="004931DD" w:rsidRDefault="00DA254B">
      <w:pPr>
        <w:spacing w:before="276"/>
        <w:ind w:left="860" w:right="137" w:hanging="720"/>
        <w:rPr>
          <w:sz w:val="24"/>
        </w:rPr>
      </w:pPr>
      <w:r>
        <w:rPr>
          <w:sz w:val="24"/>
        </w:rPr>
        <w:t xml:space="preserve">*Travers, M., &amp; </w:t>
      </w: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>, B.C</w:t>
      </w:r>
      <w:r>
        <w:rPr>
          <w:sz w:val="24"/>
        </w:rPr>
        <w:t>. (2018). Poster Session</w:t>
      </w:r>
      <w:r>
        <w:rPr>
          <w:i/>
          <w:sz w:val="24"/>
        </w:rPr>
        <w:t>: Addressing Definitional Discrepancies 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Linking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Increasing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Rates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U.S.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Domestic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Terrorism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Expanding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Platforms</w:t>
      </w:r>
      <w:r>
        <w:rPr>
          <w:sz w:val="24"/>
        </w:rPr>
        <w:t xml:space="preserve">, presented at the annual conference for the American Society of Criminology in Atlanta, </w:t>
      </w:r>
      <w:r>
        <w:rPr>
          <w:spacing w:val="-4"/>
          <w:sz w:val="24"/>
        </w:rPr>
        <w:t>GA.</w:t>
      </w:r>
    </w:p>
    <w:p w:rsidR="004931DD" w:rsidRDefault="00DA254B">
      <w:pPr>
        <w:spacing w:before="276"/>
        <w:ind w:left="860" w:right="209" w:hanging="720"/>
        <w:jc w:val="both"/>
        <w:rPr>
          <w:sz w:val="24"/>
        </w:rPr>
      </w:pP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 xml:space="preserve">, B.C. </w:t>
      </w:r>
      <w:r>
        <w:rPr>
          <w:sz w:val="24"/>
        </w:rPr>
        <w:t>(</w:t>
      </w:r>
      <w:r>
        <w:rPr>
          <w:sz w:val="24"/>
        </w:rPr>
        <w:t xml:space="preserve">2018). </w:t>
      </w:r>
      <w:r>
        <w:rPr>
          <w:i/>
          <w:sz w:val="24"/>
        </w:rPr>
        <w:t>“Accidental Injuries” From a White-Collar Perspective</w:t>
      </w:r>
      <w:r>
        <w:rPr>
          <w:sz w:val="24"/>
        </w:rPr>
        <w:t>. Guest lecture</w:t>
      </w:r>
      <w:r>
        <w:rPr>
          <w:spacing w:val="-1"/>
          <w:sz w:val="24"/>
        </w:rPr>
        <w:t xml:space="preserve"> </w:t>
      </w:r>
      <w:r>
        <w:rPr>
          <w:sz w:val="24"/>
        </w:rPr>
        <w:t>for ECON</w:t>
      </w:r>
      <w:r>
        <w:rPr>
          <w:spacing w:val="-4"/>
          <w:sz w:val="24"/>
        </w:rPr>
        <w:t xml:space="preserve"> </w:t>
      </w:r>
      <w:r>
        <w:rPr>
          <w:sz w:val="24"/>
        </w:rPr>
        <w:t>281: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Economics,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Economics,</w:t>
      </w:r>
      <w:r>
        <w:rPr>
          <w:spacing w:val="-2"/>
          <w:sz w:val="24"/>
        </w:rPr>
        <w:t xml:space="preserve"> </w:t>
      </w:r>
      <w:r>
        <w:rPr>
          <w:sz w:val="24"/>
        </w:rPr>
        <w:t>Indiana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Pennsylvania.</w:t>
      </w:r>
    </w:p>
    <w:p w:rsidR="004931DD" w:rsidRDefault="004931DD">
      <w:pPr>
        <w:pStyle w:val="BodyText"/>
      </w:pPr>
    </w:p>
    <w:p w:rsidR="004931DD" w:rsidRDefault="00DA254B">
      <w:pPr>
        <w:ind w:left="860" w:right="155" w:hanging="720"/>
        <w:rPr>
          <w:sz w:val="24"/>
        </w:rPr>
      </w:pPr>
      <w:r>
        <w:rPr>
          <w:sz w:val="24"/>
        </w:rPr>
        <w:t>*Travers,</w:t>
      </w:r>
      <w:r>
        <w:rPr>
          <w:spacing w:val="-4"/>
          <w:sz w:val="24"/>
        </w:rPr>
        <w:t xml:space="preserve"> </w:t>
      </w:r>
      <w:r>
        <w:rPr>
          <w:sz w:val="24"/>
        </w:rPr>
        <w:t>M.,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(2018).</w:t>
      </w:r>
      <w:r>
        <w:rPr>
          <w:spacing w:val="-4"/>
          <w:sz w:val="24"/>
        </w:rPr>
        <w:t xml:space="preserve"> </w:t>
      </w:r>
      <w:r>
        <w:rPr>
          <w:sz w:val="24"/>
        </w:rPr>
        <w:t>Poster</w:t>
      </w:r>
      <w:r>
        <w:rPr>
          <w:spacing w:val="-4"/>
          <w:sz w:val="24"/>
        </w:rPr>
        <w:t xml:space="preserve"> </w:t>
      </w:r>
      <w:r>
        <w:rPr>
          <w:sz w:val="24"/>
        </w:rPr>
        <w:t>Session: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Hyperawareness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Crime: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link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between media overexposure and fear of crime</w:t>
      </w:r>
      <w:r>
        <w:rPr>
          <w:sz w:val="24"/>
        </w:rPr>
        <w:t>, presented at the annual conference for the Academy of Criminal Justice Sciences in New Orleans, LA.</w:t>
      </w:r>
    </w:p>
    <w:p w:rsidR="004931DD" w:rsidRDefault="004931DD">
      <w:pPr>
        <w:pStyle w:val="BodyText"/>
      </w:pPr>
    </w:p>
    <w:p w:rsidR="004931DD" w:rsidRDefault="00DA254B">
      <w:pPr>
        <w:ind w:left="860" w:hanging="720"/>
        <w:rPr>
          <w:sz w:val="24"/>
        </w:rPr>
      </w:pP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 xml:space="preserve">, B. </w:t>
      </w:r>
      <w:r>
        <w:rPr>
          <w:sz w:val="24"/>
        </w:rPr>
        <w:t xml:space="preserve">(2018). </w:t>
      </w:r>
      <w:r>
        <w:rPr>
          <w:i/>
          <w:sz w:val="24"/>
        </w:rPr>
        <w:t xml:space="preserve">Correctional </w:t>
      </w:r>
      <w:proofErr w:type="spellStart"/>
      <w:r>
        <w:rPr>
          <w:i/>
          <w:sz w:val="24"/>
        </w:rPr>
        <w:t>Shorthands</w:t>
      </w:r>
      <w:proofErr w:type="spellEnd"/>
      <w:r>
        <w:rPr>
          <w:i/>
          <w:sz w:val="24"/>
        </w:rPr>
        <w:t>: Focal concerns and the decision to administer solitary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confinement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conference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Academy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Criminal Justice Sciences in New Orleans, LA.</w:t>
      </w:r>
    </w:p>
    <w:p w:rsidR="004931DD" w:rsidRDefault="004931DD">
      <w:pPr>
        <w:pStyle w:val="BodyText"/>
      </w:pPr>
    </w:p>
    <w:p w:rsidR="004931DD" w:rsidRDefault="00DA254B">
      <w:pPr>
        <w:spacing w:before="1"/>
        <w:ind w:left="860" w:right="617" w:hanging="720"/>
        <w:jc w:val="both"/>
        <w:rPr>
          <w:sz w:val="24"/>
        </w:rPr>
      </w:pP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(2017).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Correctional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Shorthands</w:t>
      </w:r>
      <w:proofErr w:type="spellEnd"/>
      <w:r>
        <w:rPr>
          <w:i/>
          <w:sz w:val="24"/>
        </w:rPr>
        <w:t>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Focal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concerns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decision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administer solitary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confinement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presented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American Society</w:t>
      </w:r>
      <w:r>
        <w:rPr>
          <w:spacing w:val="-2"/>
          <w:sz w:val="24"/>
        </w:rPr>
        <w:t xml:space="preserve"> </w:t>
      </w:r>
      <w:r>
        <w:rPr>
          <w:sz w:val="24"/>
        </w:rPr>
        <w:t>of Criminology in Philadelphia, PA.</w:t>
      </w:r>
    </w:p>
    <w:p w:rsidR="004931DD" w:rsidRDefault="004931DD">
      <w:pPr>
        <w:pStyle w:val="BodyText"/>
      </w:pPr>
    </w:p>
    <w:p w:rsidR="004931DD" w:rsidRDefault="00DA254B">
      <w:pPr>
        <w:ind w:left="860" w:hanging="720"/>
        <w:rPr>
          <w:sz w:val="24"/>
        </w:rPr>
      </w:pP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(2017).</w:t>
      </w:r>
      <w:r>
        <w:rPr>
          <w:spacing w:val="-4"/>
          <w:sz w:val="24"/>
        </w:rPr>
        <w:t xml:space="preserve"> </w:t>
      </w:r>
      <w:r>
        <w:rPr>
          <w:sz w:val="24"/>
        </w:rPr>
        <w:t>Discussant</w:t>
      </w:r>
      <w:r>
        <w:rPr>
          <w:spacing w:val="-4"/>
          <w:sz w:val="24"/>
        </w:rPr>
        <w:t xml:space="preserve"> </w:t>
      </w:r>
      <w:r>
        <w:rPr>
          <w:sz w:val="24"/>
        </w:rPr>
        <w:t>Roundtable: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Mentoring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Across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Career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4"/>
          <w:sz w:val="24"/>
        </w:rPr>
        <w:t xml:space="preserve"> </w:t>
      </w:r>
      <w:r>
        <w:rPr>
          <w:sz w:val="24"/>
        </w:rPr>
        <w:t>at the annual conference for the American Society of Criminology in Philadelphia, PA.</w:t>
      </w:r>
    </w:p>
    <w:p w:rsidR="004931DD" w:rsidRDefault="004931DD">
      <w:pPr>
        <w:pStyle w:val="BodyText"/>
      </w:pPr>
    </w:p>
    <w:p w:rsidR="004931DD" w:rsidRDefault="00DA254B">
      <w:pPr>
        <w:ind w:left="860" w:right="155" w:hanging="720"/>
        <w:rPr>
          <w:sz w:val="24"/>
        </w:rPr>
      </w:pPr>
      <w:r>
        <w:rPr>
          <w:sz w:val="24"/>
        </w:rPr>
        <w:t>*Trav</w:t>
      </w:r>
      <w:r>
        <w:rPr>
          <w:sz w:val="24"/>
        </w:rPr>
        <w:t>ers,</w:t>
      </w:r>
      <w:r>
        <w:rPr>
          <w:spacing w:val="-3"/>
          <w:sz w:val="24"/>
        </w:rPr>
        <w:t xml:space="preserve"> </w:t>
      </w:r>
      <w:r>
        <w:rPr>
          <w:sz w:val="24"/>
        </w:rPr>
        <w:t>M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(2017).</w:t>
      </w:r>
      <w:r>
        <w:rPr>
          <w:spacing w:val="-3"/>
          <w:sz w:val="24"/>
        </w:rPr>
        <w:t xml:space="preserve"> </w:t>
      </w:r>
      <w:r>
        <w:rPr>
          <w:sz w:val="24"/>
        </w:rPr>
        <w:t>Poster</w:t>
      </w:r>
      <w:r>
        <w:rPr>
          <w:spacing w:val="-3"/>
          <w:sz w:val="24"/>
        </w:rPr>
        <w:t xml:space="preserve"> </w:t>
      </w:r>
      <w:r>
        <w:rPr>
          <w:sz w:val="24"/>
        </w:rPr>
        <w:t>Session: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Hyperawareness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Crime: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link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between media overexposure and fear of crime</w:t>
      </w:r>
      <w:r>
        <w:rPr>
          <w:sz w:val="24"/>
        </w:rPr>
        <w:t>, presented at the annual conference for the American Society of Criminology in Philadelphia, PA.</w:t>
      </w:r>
    </w:p>
    <w:p w:rsidR="004931DD" w:rsidRDefault="004931DD">
      <w:pPr>
        <w:pStyle w:val="BodyText"/>
      </w:pPr>
    </w:p>
    <w:p w:rsidR="004931DD" w:rsidRDefault="00DA254B">
      <w:pPr>
        <w:ind w:left="860" w:hanging="720"/>
        <w:rPr>
          <w:sz w:val="24"/>
        </w:rPr>
      </w:pP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 xml:space="preserve">, B. </w:t>
      </w:r>
      <w:r>
        <w:rPr>
          <w:sz w:val="24"/>
        </w:rPr>
        <w:t xml:space="preserve">(2016). </w:t>
      </w:r>
      <w:r>
        <w:rPr>
          <w:i/>
          <w:sz w:val="24"/>
        </w:rPr>
        <w:t>Does Stickiness Matter? A Longitudinal Examination of the Stability of Adolescent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Groups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presented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Society</w:t>
      </w:r>
      <w:r>
        <w:rPr>
          <w:spacing w:val="-4"/>
          <w:sz w:val="24"/>
        </w:rPr>
        <w:t xml:space="preserve"> </w:t>
      </w:r>
      <w:r>
        <w:rPr>
          <w:sz w:val="24"/>
        </w:rPr>
        <w:t>of Criminology in New Orleans, LA.</w:t>
      </w:r>
    </w:p>
    <w:p w:rsidR="004931DD" w:rsidRDefault="004931DD">
      <w:pPr>
        <w:pStyle w:val="BodyText"/>
      </w:pPr>
    </w:p>
    <w:p w:rsidR="004931DD" w:rsidRDefault="00DA254B">
      <w:pPr>
        <w:ind w:left="860" w:right="356" w:hanging="720"/>
        <w:jc w:val="both"/>
        <w:rPr>
          <w:sz w:val="24"/>
        </w:rPr>
      </w:pPr>
      <w:proofErr w:type="spellStart"/>
      <w:r>
        <w:rPr>
          <w:b/>
          <w:sz w:val="24"/>
        </w:rPr>
        <w:t>Dulisse</w:t>
      </w:r>
      <w:proofErr w:type="spellEnd"/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(2013).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Racial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Disparity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Administration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</w:t>
      </w:r>
      <w:r>
        <w:rPr>
          <w:i/>
          <w:sz w:val="24"/>
        </w:rPr>
        <w:t>litary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Confinement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Prison</w:t>
      </w:r>
      <w:r>
        <w:rPr>
          <w:sz w:val="24"/>
        </w:rPr>
        <w:t>, presented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American</w:t>
      </w:r>
      <w:r>
        <w:rPr>
          <w:spacing w:val="-3"/>
          <w:sz w:val="24"/>
        </w:rPr>
        <w:t xml:space="preserve"> </w:t>
      </w:r>
      <w:r>
        <w:rPr>
          <w:sz w:val="24"/>
        </w:rPr>
        <w:t>Society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Criminology in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Atlanta, </w:t>
      </w:r>
      <w:r>
        <w:rPr>
          <w:spacing w:val="-4"/>
          <w:sz w:val="24"/>
        </w:rPr>
        <w:t>GA.</w:t>
      </w:r>
    </w:p>
    <w:p w:rsidR="004931DD" w:rsidRDefault="004931DD">
      <w:pPr>
        <w:pStyle w:val="BodyText"/>
      </w:pPr>
    </w:p>
    <w:p w:rsidR="004931DD" w:rsidRDefault="004931DD">
      <w:pPr>
        <w:pStyle w:val="BodyText"/>
        <w:spacing w:before="1"/>
      </w:pPr>
    </w:p>
    <w:p w:rsidR="004931DD" w:rsidRDefault="00DA254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188202</wp:posOffset>
                </wp:positionV>
                <wp:extent cx="5981065" cy="635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6350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81065" y="6095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865E2" id="Graphic 6" o:spid="_x0000_s1026" style="position:absolute;margin-left:70.6pt;margin-top:14.8pt;width:470.95pt;height: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" path="m5981065,l,,,6095r5981065,l5981065,xe" fillcolor="black" stroked="f">
                <v:path arrowok="t"/>
                <w10:wrap type="topAndBottom" anchorx="page"/>
              </v:shape>
            </w:pict>
          </mc:Fallback>
        </mc:AlternateContent>
      </w:r>
      <w:r>
        <w:t>PROFESSIONAL</w:t>
      </w:r>
      <w:r>
        <w:rPr>
          <w:spacing w:val="-2"/>
        </w:rPr>
        <w:t xml:space="preserve"> </w:t>
      </w:r>
      <w:r>
        <w:t xml:space="preserve">EVENTS </w:t>
      </w:r>
      <w:r>
        <w:rPr>
          <w:spacing w:val="-2"/>
        </w:rPr>
        <w:t>ORGANIZED</w:t>
      </w:r>
    </w:p>
    <w:p w:rsidR="004931DD" w:rsidRDefault="00DA254B">
      <w:pPr>
        <w:spacing w:before="275"/>
        <w:ind w:left="140"/>
        <w:rPr>
          <w:sz w:val="24"/>
        </w:rPr>
      </w:pPr>
      <w:r>
        <w:rPr>
          <w:i/>
          <w:sz w:val="24"/>
        </w:rPr>
        <w:t>“#</w:t>
      </w:r>
      <w:proofErr w:type="spellStart"/>
      <w:r>
        <w:rPr>
          <w:i/>
          <w:sz w:val="24"/>
        </w:rPr>
        <w:t>noplaceforhate</w:t>
      </w:r>
      <w:proofErr w:type="spellEnd"/>
      <w:r>
        <w:rPr>
          <w:i/>
          <w:sz w:val="24"/>
        </w:rPr>
        <w:t>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effect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black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latino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juvenile/criminal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court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outcomes,”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with special guest Dr. Kareem Jordan, Associate Professor, American University. 11/8/2019.</w:t>
      </w:r>
    </w:p>
    <w:p w:rsidR="004931DD" w:rsidRDefault="004931DD">
      <w:pPr>
        <w:rPr>
          <w:sz w:val="24"/>
        </w:rPr>
        <w:sectPr w:rsidR="004931DD">
          <w:pgSz w:w="12240" w:h="15840"/>
          <w:pgMar w:top="1340" w:right="1300" w:bottom="280" w:left="1300" w:header="729" w:footer="0" w:gutter="0"/>
          <w:cols w:space="720"/>
        </w:sectPr>
      </w:pPr>
    </w:p>
    <w:p w:rsidR="004931DD" w:rsidRDefault="004931DD">
      <w:pPr>
        <w:pStyle w:val="BodyText"/>
        <w:spacing w:before="79"/>
      </w:pPr>
    </w:p>
    <w:p w:rsidR="004931DD" w:rsidRDefault="00DA254B">
      <w:pPr>
        <w:pStyle w:val="Heading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188525</wp:posOffset>
                </wp:positionV>
                <wp:extent cx="5981065" cy="635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6350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1065" y="6096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CE8CE" id="Graphic 7" o:spid="_x0000_s1026" style="position:absolute;margin-left:70.6pt;margin-top:14.85pt;width:470.95pt;height:.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" path="m5981065,l,,,6096r5981065,l5981065,xe" fillcolor="black" stroked="f">
                <v:path arrowok="t"/>
                <w10:wrap type="topAndBottom" anchorx="page"/>
              </v:shape>
            </w:pict>
          </mc:Fallback>
        </mc:AlternateContent>
      </w:r>
      <w:r>
        <w:t>GRANTS</w:t>
      </w:r>
      <w:r>
        <w:rPr>
          <w:spacing w:val="-1"/>
        </w:rPr>
        <w:t xml:space="preserve"> </w:t>
      </w:r>
      <w:r>
        <w:rPr>
          <w:spacing w:val="-2"/>
        </w:rPr>
        <w:t>AWARDED</w:t>
      </w:r>
    </w:p>
    <w:p w:rsidR="004931DD" w:rsidRDefault="00DA254B">
      <w:pPr>
        <w:pStyle w:val="Heading2"/>
        <w:spacing w:before="275"/>
        <w:ind w:left="500"/>
      </w:pPr>
      <w:r>
        <w:t>1.</w:t>
      </w:r>
      <w:r>
        <w:rPr>
          <w:spacing w:val="25"/>
        </w:rPr>
        <w:t xml:space="preserve">  </w:t>
      </w:r>
      <w:r>
        <w:t>Research</w:t>
      </w:r>
      <w:r>
        <w:rPr>
          <w:spacing w:val="-1"/>
        </w:rPr>
        <w:t xml:space="preserve"> </w:t>
      </w:r>
      <w:r>
        <w:t>Innovation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Scholarly</w:t>
      </w:r>
      <w:r>
        <w:rPr>
          <w:spacing w:val="-2"/>
        </w:rPr>
        <w:t xml:space="preserve"> </w:t>
      </w:r>
      <w:r>
        <w:t>Excellence</w:t>
      </w:r>
      <w:r>
        <w:rPr>
          <w:spacing w:val="-2"/>
        </w:rPr>
        <w:t xml:space="preserve"> </w:t>
      </w:r>
      <w:r>
        <w:t>(RISE)</w:t>
      </w:r>
      <w:r>
        <w:rPr>
          <w:spacing w:val="-1"/>
        </w:rPr>
        <w:t xml:space="preserve"> </w:t>
      </w:r>
      <w:r>
        <w:rPr>
          <w:spacing w:val="-2"/>
        </w:rPr>
        <w:t>Grant</w:t>
      </w:r>
    </w:p>
    <w:p w:rsidR="004931DD" w:rsidRDefault="00DA254B">
      <w:pPr>
        <w:pStyle w:val="BodyText"/>
        <w:ind w:left="1220" w:right="4973"/>
      </w:pPr>
      <w:r>
        <w:t>U</w:t>
      </w:r>
      <w:r>
        <w:t>niversity of Tampa (Internal) Amount Awarded: 11,866.40 Award</w:t>
      </w:r>
      <w:r>
        <w:rPr>
          <w:spacing w:val="-15"/>
        </w:rPr>
        <w:t xml:space="preserve"> </w:t>
      </w:r>
      <w:r>
        <w:t>Period:</w:t>
      </w:r>
      <w:r>
        <w:rPr>
          <w:spacing w:val="-15"/>
        </w:rPr>
        <w:t xml:space="preserve"> </w:t>
      </w:r>
      <w:r>
        <w:t>5/1/2022-4/30/2023</w:t>
      </w:r>
    </w:p>
    <w:p w:rsidR="004931DD" w:rsidRDefault="00DA254B">
      <w:pPr>
        <w:ind w:left="1220"/>
        <w:rPr>
          <w:i/>
          <w:sz w:val="24"/>
        </w:rPr>
      </w:pP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Title: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Measuring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Aging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Incarcerated: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Toward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more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appropriate functionality assessment of aging inmates</w:t>
      </w:r>
    </w:p>
    <w:p w:rsidR="004931DD" w:rsidRDefault="00DA254B">
      <w:pPr>
        <w:pStyle w:val="BodyText"/>
        <w:ind w:left="1220"/>
      </w:pPr>
      <w:r>
        <w:t>Project</w:t>
      </w:r>
      <w:r>
        <w:rPr>
          <w:spacing w:val="-2"/>
        </w:rPr>
        <w:t xml:space="preserve"> </w:t>
      </w:r>
      <w:r>
        <w:t>Role:</w:t>
      </w:r>
      <w:r>
        <w:rPr>
          <w:spacing w:val="-1"/>
        </w:rPr>
        <w:t xml:space="preserve"> </w:t>
      </w:r>
      <w:r>
        <w:t>Co-Principal</w:t>
      </w:r>
      <w:r>
        <w:rPr>
          <w:spacing w:val="-1"/>
        </w:rPr>
        <w:t xml:space="preserve"> </w:t>
      </w:r>
      <w:r>
        <w:rPr>
          <w:spacing w:val="-2"/>
        </w:rPr>
        <w:t>Investigator</w:t>
      </w:r>
    </w:p>
    <w:p w:rsidR="004931DD" w:rsidRDefault="004931DD">
      <w:pPr>
        <w:pStyle w:val="BodyText"/>
      </w:pPr>
    </w:p>
    <w:p w:rsidR="004931DD" w:rsidRDefault="00DA254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189729</wp:posOffset>
                </wp:positionV>
                <wp:extent cx="5981065" cy="635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6350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1065" y="6096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4D7D2" id="Graphic 8" o:spid="_x0000_s1026" style="position:absolute;margin-left:70.6pt;margin-top:14.95pt;width:470.95pt;height:.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" path="m5981065,l,,,6096r5981065,l5981065,xe" fillcolor="black" stroked="f">
                <v:path arrowok="t"/>
                <w10:wrap type="topAndBottom" anchorx="page"/>
              </v:shape>
            </w:pict>
          </mc:Fallback>
        </mc:AlternateContent>
      </w:r>
      <w:r>
        <w:t>TEACHING</w:t>
      </w:r>
      <w:r>
        <w:rPr>
          <w:spacing w:val="-1"/>
        </w:rPr>
        <w:t xml:space="preserve"> </w:t>
      </w:r>
      <w:r>
        <w:rPr>
          <w:spacing w:val="-2"/>
        </w:rPr>
        <w:t>EXPERIENCE</w:t>
      </w:r>
    </w:p>
    <w:p w:rsidR="004931DD" w:rsidRDefault="00DA254B">
      <w:pPr>
        <w:pStyle w:val="Heading3"/>
        <w:spacing w:before="275"/>
        <w:ind w:left="860" w:hanging="720"/>
      </w:pP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Cincinnati — </w:t>
      </w:r>
      <w:r>
        <w:rPr>
          <w:spacing w:val="-2"/>
        </w:rPr>
        <w:t>Undergraduate</w:t>
      </w:r>
    </w:p>
    <w:p w:rsidR="004931DD" w:rsidRDefault="004931DD">
      <w:pPr>
        <w:pStyle w:val="BodyText"/>
        <w:rPr>
          <w:b/>
          <w:i/>
        </w:rPr>
      </w:pPr>
    </w:p>
    <w:p w:rsidR="004931DD" w:rsidRDefault="00DA254B">
      <w:pPr>
        <w:pStyle w:val="BodyText"/>
        <w:ind w:left="860" w:right="5727"/>
      </w:pPr>
      <w:r>
        <w:t>Introduction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Criminology Criminal Procedure Introduction to Policing</w:t>
      </w:r>
    </w:p>
    <w:p w:rsidR="004931DD" w:rsidRDefault="00DA254B">
      <w:pPr>
        <w:pStyle w:val="BodyText"/>
        <w:spacing w:before="1"/>
        <w:ind w:left="860" w:right="4973"/>
      </w:pPr>
      <w:r>
        <w:t>Law</w:t>
      </w:r>
      <w:r>
        <w:rPr>
          <w:spacing w:val="-10"/>
        </w:rPr>
        <w:t xml:space="preserve"> </w:t>
      </w:r>
      <w:r>
        <w:t>Enforcement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Community Women and Crime</w:t>
      </w:r>
    </w:p>
    <w:p w:rsidR="004931DD" w:rsidRDefault="00DA254B">
      <w:pPr>
        <w:pStyle w:val="BodyText"/>
        <w:ind w:left="860"/>
      </w:pPr>
      <w:r>
        <w:t>Institutional</w:t>
      </w:r>
      <w:r>
        <w:rPr>
          <w:spacing w:val="-4"/>
        </w:rPr>
        <w:t xml:space="preserve"> </w:t>
      </w:r>
      <w:r>
        <w:rPr>
          <w:spacing w:val="-2"/>
        </w:rPr>
        <w:t>Corrections</w:t>
      </w:r>
    </w:p>
    <w:p w:rsidR="004931DD" w:rsidRDefault="00DA254B">
      <w:pPr>
        <w:pStyle w:val="Heading3"/>
        <w:spacing w:before="276"/>
      </w:pPr>
      <w:r>
        <w:t>Indiana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Pennsylvania</w:t>
      </w:r>
      <w:r>
        <w:rPr>
          <w:spacing w:val="1"/>
        </w:rPr>
        <w:t xml:space="preserve"> </w:t>
      </w:r>
      <w:r>
        <w:t xml:space="preserve">— </w:t>
      </w:r>
      <w:r>
        <w:rPr>
          <w:spacing w:val="-2"/>
        </w:rPr>
        <w:t>Undergraduate</w:t>
      </w:r>
    </w:p>
    <w:p w:rsidR="004931DD" w:rsidRDefault="00DA254B">
      <w:pPr>
        <w:pStyle w:val="BodyText"/>
        <w:spacing w:before="276"/>
        <w:ind w:left="860" w:right="5727"/>
      </w:pPr>
      <w:r>
        <w:t>Introduction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Criminology White Collar Crime</w:t>
      </w:r>
    </w:p>
    <w:p w:rsidR="004931DD" w:rsidRDefault="00DA254B">
      <w:pPr>
        <w:pStyle w:val="BodyText"/>
        <w:ind w:left="860" w:right="5727"/>
      </w:pPr>
      <w:r>
        <w:t>Media</w:t>
      </w:r>
      <w:r>
        <w:rPr>
          <w:spacing w:val="-13"/>
        </w:rPr>
        <w:t xml:space="preserve"> </w:t>
      </w:r>
      <w:r>
        <w:t>Portrayal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Crime Theoretical Criminology</w:t>
      </w:r>
    </w:p>
    <w:p w:rsidR="004931DD" w:rsidRDefault="00DA254B">
      <w:pPr>
        <w:pStyle w:val="BodyText"/>
        <w:ind w:left="860" w:right="2678"/>
      </w:pPr>
      <w:r>
        <w:t>Independent</w:t>
      </w:r>
      <w:r>
        <w:rPr>
          <w:spacing w:val="-13"/>
        </w:rPr>
        <w:t xml:space="preserve"> </w:t>
      </w:r>
      <w:r>
        <w:t>Instruction:</w:t>
      </w:r>
      <w:r>
        <w:rPr>
          <w:spacing w:val="-15"/>
        </w:rPr>
        <w:t xml:space="preserve"> </w:t>
      </w:r>
      <w:r>
        <w:t>Undergraduate</w:t>
      </w:r>
      <w:r>
        <w:rPr>
          <w:spacing w:val="-15"/>
        </w:rPr>
        <w:t xml:space="preserve"> </w:t>
      </w:r>
      <w:r>
        <w:t>Research Contemporary Issues in Criminology</w:t>
      </w:r>
    </w:p>
    <w:p w:rsidR="004931DD" w:rsidRDefault="004931DD">
      <w:pPr>
        <w:pStyle w:val="BodyText"/>
      </w:pPr>
    </w:p>
    <w:p w:rsidR="004931DD" w:rsidRDefault="00DA254B">
      <w:pPr>
        <w:pStyle w:val="Heading3"/>
      </w:pPr>
      <w:r>
        <w:t>Indiana</w:t>
      </w:r>
      <w:r>
        <w:rPr>
          <w:spacing w:val="-3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Pennsylvania</w:t>
      </w:r>
      <w:r>
        <w:rPr>
          <w:spacing w:val="1"/>
        </w:rPr>
        <w:t xml:space="preserve"> </w:t>
      </w:r>
      <w:r>
        <w:t xml:space="preserve">— </w:t>
      </w:r>
      <w:r>
        <w:rPr>
          <w:spacing w:val="-2"/>
        </w:rPr>
        <w:t>Graduate</w:t>
      </w:r>
    </w:p>
    <w:p w:rsidR="004931DD" w:rsidRDefault="004931DD">
      <w:pPr>
        <w:pStyle w:val="BodyText"/>
        <w:rPr>
          <w:b/>
          <w:i/>
        </w:rPr>
      </w:pPr>
    </w:p>
    <w:p w:rsidR="004931DD" w:rsidRDefault="00DA254B">
      <w:pPr>
        <w:ind w:left="860"/>
        <w:rPr>
          <w:i/>
          <w:sz w:val="24"/>
        </w:rPr>
      </w:pPr>
      <w:r>
        <w:rPr>
          <w:sz w:val="24"/>
        </w:rPr>
        <w:t>Master’s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Synthesis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Project</w:t>
      </w:r>
    </w:p>
    <w:p w:rsidR="004931DD" w:rsidRDefault="00DA254B">
      <w:pPr>
        <w:ind w:left="860"/>
        <w:rPr>
          <w:i/>
          <w:sz w:val="24"/>
        </w:rPr>
      </w:pPr>
      <w:r>
        <w:rPr>
          <w:sz w:val="24"/>
        </w:rPr>
        <w:t>Master’s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Legal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Issues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Criminology</w:t>
      </w:r>
    </w:p>
    <w:p w:rsidR="004931DD" w:rsidRDefault="00DA254B">
      <w:pPr>
        <w:ind w:left="860"/>
        <w:rPr>
          <w:i/>
          <w:sz w:val="24"/>
        </w:rPr>
      </w:pPr>
      <w:r>
        <w:rPr>
          <w:sz w:val="24"/>
        </w:rPr>
        <w:t>Master’s</w:t>
      </w:r>
      <w:r>
        <w:rPr>
          <w:spacing w:val="-3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Topics: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Correctional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Rehabilitation</w:t>
      </w:r>
    </w:p>
    <w:p w:rsidR="004931DD" w:rsidRDefault="00DA254B">
      <w:pPr>
        <w:ind w:left="860"/>
        <w:rPr>
          <w:i/>
          <w:sz w:val="24"/>
        </w:rPr>
      </w:pPr>
      <w:r>
        <w:rPr>
          <w:sz w:val="24"/>
        </w:rPr>
        <w:t>Ph.D.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Methods</w:t>
      </w:r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Survey </w:t>
      </w:r>
      <w:r>
        <w:rPr>
          <w:i/>
          <w:spacing w:val="-2"/>
          <w:sz w:val="24"/>
        </w:rPr>
        <w:t>Design</w:t>
      </w:r>
    </w:p>
    <w:p w:rsidR="004931DD" w:rsidRDefault="00DA254B">
      <w:pPr>
        <w:ind w:left="860"/>
        <w:rPr>
          <w:i/>
          <w:sz w:val="24"/>
        </w:rPr>
      </w:pPr>
      <w:r>
        <w:rPr>
          <w:sz w:val="24"/>
        </w:rPr>
        <w:t>Ph.D.</w:t>
      </w:r>
      <w:r>
        <w:rPr>
          <w:spacing w:val="-3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Topics: </w:t>
      </w:r>
      <w:r>
        <w:rPr>
          <w:i/>
          <w:sz w:val="24"/>
        </w:rPr>
        <w:t xml:space="preserve">Reducing </w:t>
      </w:r>
      <w:r>
        <w:rPr>
          <w:i/>
          <w:spacing w:val="-2"/>
          <w:sz w:val="24"/>
        </w:rPr>
        <w:t>Recidivism</w:t>
      </w:r>
    </w:p>
    <w:p w:rsidR="004931DD" w:rsidRDefault="004931DD">
      <w:pPr>
        <w:pStyle w:val="BodyText"/>
        <w:spacing w:before="1"/>
        <w:rPr>
          <w:i/>
        </w:rPr>
      </w:pPr>
    </w:p>
    <w:p w:rsidR="004931DD" w:rsidRDefault="00DA254B">
      <w:pPr>
        <w:ind w:left="860" w:right="4973" w:hanging="720"/>
        <w:rPr>
          <w:i/>
          <w:sz w:val="24"/>
        </w:rPr>
      </w:pPr>
      <w:r>
        <w:rPr>
          <w:b/>
          <w:i/>
          <w:sz w:val="24"/>
        </w:rPr>
        <w:t>The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University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Tampa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—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 xml:space="preserve">Undergraduate </w:t>
      </w:r>
      <w:r>
        <w:rPr>
          <w:i/>
          <w:sz w:val="24"/>
        </w:rPr>
        <w:t xml:space="preserve">Criminal Law and Procedure </w:t>
      </w:r>
      <w:r>
        <w:rPr>
          <w:i/>
          <w:spacing w:val="-2"/>
          <w:sz w:val="24"/>
        </w:rPr>
        <w:t>Corrections</w:t>
      </w:r>
    </w:p>
    <w:p w:rsidR="004931DD" w:rsidRDefault="00DA254B">
      <w:pPr>
        <w:ind w:left="860"/>
        <w:rPr>
          <w:i/>
          <w:sz w:val="24"/>
        </w:rPr>
      </w:pPr>
      <w:r>
        <w:rPr>
          <w:i/>
          <w:sz w:val="24"/>
        </w:rPr>
        <w:t>Special Topics: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School Shooter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Typology and Policy</w:t>
      </w:r>
      <w:r>
        <w:rPr>
          <w:i/>
          <w:spacing w:val="-2"/>
          <w:sz w:val="24"/>
        </w:rPr>
        <w:t xml:space="preserve"> Responses</w:t>
      </w:r>
    </w:p>
    <w:p w:rsidR="004931DD" w:rsidRDefault="004931DD">
      <w:pPr>
        <w:pStyle w:val="BodyText"/>
        <w:rPr>
          <w:i/>
        </w:rPr>
      </w:pPr>
    </w:p>
    <w:p w:rsidR="004931DD" w:rsidRDefault="00DA254B">
      <w:pPr>
        <w:pStyle w:val="Heading3"/>
      </w:pPr>
      <w:r>
        <w:t>The</w:t>
      </w:r>
      <w:r>
        <w:rPr>
          <w:spacing w:val="-2"/>
        </w:rPr>
        <w:t xml:space="preserve"> </w:t>
      </w:r>
      <w:r>
        <w:t>University of</w:t>
      </w:r>
      <w:r>
        <w:rPr>
          <w:spacing w:val="-3"/>
        </w:rPr>
        <w:t xml:space="preserve"> </w:t>
      </w:r>
      <w:r>
        <w:t>Tampa</w:t>
      </w:r>
      <w:r>
        <w:rPr>
          <w:spacing w:val="1"/>
        </w:rPr>
        <w:t xml:space="preserve"> </w:t>
      </w:r>
      <w:r>
        <w:t xml:space="preserve">— </w:t>
      </w:r>
      <w:r>
        <w:rPr>
          <w:spacing w:val="-2"/>
        </w:rPr>
        <w:t>Graduate</w:t>
      </w:r>
    </w:p>
    <w:p w:rsidR="004931DD" w:rsidRDefault="00DA254B">
      <w:pPr>
        <w:ind w:left="860"/>
        <w:rPr>
          <w:i/>
          <w:sz w:val="24"/>
        </w:rPr>
      </w:pPr>
      <w:r>
        <w:rPr>
          <w:sz w:val="24"/>
        </w:rPr>
        <w:t>Master’s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Corrections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Policy</w:t>
      </w:r>
    </w:p>
    <w:p w:rsidR="004931DD" w:rsidRDefault="004931DD">
      <w:pPr>
        <w:rPr>
          <w:sz w:val="24"/>
        </w:rPr>
        <w:sectPr w:rsidR="004931DD">
          <w:pgSz w:w="12240" w:h="15840"/>
          <w:pgMar w:top="1340" w:right="1300" w:bottom="280" w:left="1300" w:header="729" w:footer="0" w:gutter="0"/>
          <w:cols w:space="720"/>
        </w:sectPr>
      </w:pPr>
    </w:p>
    <w:p w:rsidR="004931DD" w:rsidRDefault="00DA254B">
      <w:pPr>
        <w:spacing w:before="80"/>
        <w:ind w:left="860"/>
        <w:rPr>
          <w:i/>
          <w:sz w:val="24"/>
        </w:rPr>
      </w:pPr>
      <w:r>
        <w:rPr>
          <w:sz w:val="24"/>
        </w:rPr>
        <w:lastRenderedPageBreak/>
        <w:t>Master’s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Justice,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Policy</w:t>
      </w:r>
    </w:p>
    <w:p w:rsidR="004931DD" w:rsidRDefault="00DA254B">
      <w:pPr>
        <w:ind w:left="860"/>
        <w:rPr>
          <w:i/>
          <w:sz w:val="24"/>
        </w:rPr>
      </w:pPr>
      <w:r>
        <w:rPr>
          <w:sz w:val="24"/>
        </w:rPr>
        <w:t>Master’s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White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Collar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Crime</w:t>
      </w:r>
    </w:p>
    <w:p w:rsidR="004931DD" w:rsidRDefault="004931DD">
      <w:pPr>
        <w:pStyle w:val="BodyText"/>
        <w:spacing w:before="275"/>
        <w:rPr>
          <w:i/>
        </w:rPr>
      </w:pPr>
    </w:p>
    <w:p w:rsidR="004931DD" w:rsidRDefault="00DA254B">
      <w:pPr>
        <w:pStyle w:val="Heading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188555</wp:posOffset>
                </wp:positionV>
                <wp:extent cx="5981065" cy="635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6350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1065" y="6096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73648" id="Graphic 9" o:spid="_x0000_s1026" style="position:absolute;margin-left:70.6pt;margin-top:14.85pt;width:470.95pt;height:.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" path="m5981065,l,,,6096r5981065,l5981065,xe" fillcolor="black" stroked="f">
                <v:path arrowok="t"/>
                <w10:wrap type="topAndBottom" anchorx="page"/>
              </v:shape>
            </w:pict>
          </mc:Fallback>
        </mc:AlternateContent>
      </w:r>
      <w:r>
        <w:t>RESEARCH</w:t>
      </w:r>
      <w:r>
        <w:rPr>
          <w:spacing w:val="-1"/>
        </w:rPr>
        <w:t xml:space="preserve"> </w:t>
      </w:r>
      <w:r>
        <w:rPr>
          <w:spacing w:val="-2"/>
        </w:rPr>
        <w:t>INTERESTS</w:t>
      </w:r>
    </w:p>
    <w:p w:rsidR="004931DD" w:rsidRDefault="00DA254B">
      <w:pPr>
        <w:pStyle w:val="Heading3"/>
        <w:numPr>
          <w:ilvl w:val="0"/>
          <w:numId w:val="1"/>
        </w:numPr>
        <w:tabs>
          <w:tab w:val="left" w:pos="500"/>
        </w:tabs>
        <w:spacing w:before="275"/>
      </w:pPr>
      <w:r>
        <w:rPr>
          <w:spacing w:val="-2"/>
        </w:rPr>
        <w:t>Corrections</w:t>
      </w:r>
    </w:p>
    <w:p w:rsidR="004931DD" w:rsidRDefault="00DA254B">
      <w:pPr>
        <w:pStyle w:val="ListParagraph"/>
        <w:numPr>
          <w:ilvl w:val="1"/>
          <w:numId w:val="1"/>
        </w:numPr>
        <w:tabs>
          <w:tab w:val="left" w:pos="1220"/>
        </w:tabs>
        <w:rPr>
          <w:sz w:val="24"/>
        </w:rPr>
      </w:pPr>
      <w:r>
        <w:rPr>
          <w:sz w:val="24"/>
        </w:rPr>
        <w:t>Institutional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Corrections</w:t>
      </w:r>
    </w:p>
    <w:p w:rsidR="004931DD" w:rsidRDefault="00DA254B">
      <w:pPr>
        <w:pStyle w:val="ListParagraph"/>
        <w:numPr>
          <w:ilvl w:val="1"/>
          <w:numId w:val="1"/>
        </w:numPr>
        <w:tabs>
          <w:tab w:val="left" w:pos="1220"/>
        </w:tabs>
        <w:rPr>
          <w:sz w:val="24"/>
        </w:rPr>
      </w:pPr>
      <w:r>
        <w:rPr>
          <w:sz w:val="24"/>
        </w:rPr>
        <w:t>Special</w:t>
      </w:r>
      <w:r>
        <w:rPr>
          <w:spacing w:val="-3"/>
          <w:sz w:val="24"/>
        </w:rPr>
        <w:t xml:space="preserve"> </w:t>
      </w:r>
      <w:r>
        <w:rPr>
          <w:sz w:val="24"/>
        </w:rPr>
        <w:t>Incarcerated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Populations</w:t>
      </w:r>
    </w:p>
    <w:p w:rsidR="004931DD" w:rsidRDefault="00DA254B">
      <w:pPr>
        <w:pStyle w:val="ListParagraph"/>
        <w:numPr>
          <w:ilvl w:val="2"/>
          <w:numId w:val="1"/>
        </w:numPr>
        <w:tabs>
          <w:tab w:val="left" w:pos="1940"/>
        </w:tabs>
        <w:rPr>
          <w:sz w:val="24"/>
        </w:rPr>
      </w:pPr>
      <w:r>
        <w:rPr>
          <w:spacing w:val="-2"/>
          <w:sz w:val="24"/>
        </w:rPr>
        <w:t>Elderly</w:t>
      </w:r>
    </w:p>
    <w:p w:rsidR="004931DD" w:rsidRDefault="00DA254B">
      <w:pPr>
        <w:pStyle w:val="ListParagraph"/>
        <w:numPr>
          <w:ilvl w:val="2"/>
          <w:numId w:val="1"/>
        </w:numPr>
        <w:tabs>
          <w:tab w:val="left" w:pos="1940"/>
        </w:tabs>
        <w:rPr>
          <w:sz w:val="24"/>
        </w:rPr>
      </w:pPr>
      <w:r>
        <w:rPr>
          <w:sz w:val="24"/>
        </w:rPr>
        <w:t>PTSD/Mentally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Ill</w:t>
      </w:r>
    </w:p>
    <w:p w:rsidR="004931DD" w:rsidRDefault="00DA254B">
      <w:pPr>
        <w:pStyle w:val="ListParagraph"/>
        <w:numPr>
          <w:ilvl w:val="2"/>
          <w:numId w:val="1"/>
        </w:numPr>
        <w:tabs>
          <w:tab w:val="left" w:pos="1940"/>
        </w:tabs>
        <w:rPr>
          <w:sz w:val="24"/>
        </w:rPr>
      </w:pPr>
      <w:r>
        <w:rPr>
          <w:sz w:val="24"/>
        </w:rPr>
        <w:t>Solitary</w:t>
      </w:r>
      <w:r>
        <w:rPr>
          <w:spacing w:val="-2"/>
          <w:sz w:val="24"/>
        </w:rPr>
        <w:t xml:space="preserve"> Confinement</w:t>
      </w:r>
    </w:p>
    <w:p w:rsidR="004931DD" w:rsidRDefault="00DA254B">
      <w:pPr>
        <w:pStyle w:val="ListParagraph"/>
        <w:numPr>
          <w:ilvl w:val="2"/>
          <w:numId w:val="1"/>
        </w:numPr>
        <w:tabs>
          <w:tab w:val="left" w:pos="1940"/>
        </w:tabs>
        <w:rPr>
          <w:sz w:val="24"/>
        </w:rPr>
      </w:pPr>
      <w:r>
        <w:rPr>
          <w:sz w:val="24"/>
        </w:rPr>
        <w:t>Sex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Offenders</w:t>
      </w:r>
    </w:p>
    <w:p w:rsidR="004931DD" w:rsidRDefault="00DA254B">
      <w:pPr>
        <w:pStyle w:val="ListParagraph"/>
        <w:numPr>
          <w:ilvl w:val="1"/>
          <w:numId w:val="1"/>
        </w:numPr>
        <w:tabs>
          <w:tab w:val="left" w:pos="1220"/>
        </w:tabs>
        <w:spacing w:before="1"/>
        <w:rPr>
          <w:sz w:val="24"/>
        </w:rPr>
      </w:pP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Procedure</w:t>
      </w:r>
    </w:p>
    <w:p w:rsidR="004931DD" w:rsidRDefault="00DA254B">
      <w:pPr>
        <w:pStyle w:val="ListParagraph"/>
        <w:numPr>
          <w:ilvl w:val="2"/>
          <w:numId w:val="1"/>
        </w:numPr>
        <w:tabs>
          <w:tab w:val="left" w:pos="1940"/>
        </w:tabs>
        <w:rPr>
          <w:sz w:val="24"/>
        </w:rPr>
      </w:pP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Use,</w:t>
      </w:r>
      <w:r>
        <w:rPr>
          <w:spacing w:val="-1"/>
          <w:sz w:val="24"/>
        </w:rPr>
        <w:t xml:space="preserve"> </w:t>
      </w:r>
      <w:r>
        <w:rPr>
          <w:sz w:val="24"/>
        </w:rPr>
        <w:t>Validity,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Uniformity</w:t>
      </w:r>
    </w:p>
    <w:p w:rsidR="004931DD" w:rsidRDefault="00DA254B">
      <w:pPr>
        <w:pStyle w:val="ListParagraph"/>
        <w:numPr>
          <w:ilvl w:val="2"/>
          <w:numId w:val="1"/>
        </w:numPr>
        <w:tabs>
          <w:tab w:val="left" w:pos="1940"/>
        </w:tabs>
        <w:rPr>
          <w:sz w:val="24"/>
        </w:rPr>
      </w:pPr>
      <w:r>
        <w:rPr>
          <w:sz w:val="24"/>
        </w:rPr>
        <w:t>Theoretical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Policy</w:t>
      </w:r>
    </w:p>
    <w:p w:rsidR="004931DD" w:rsidRDefault="00DA254B">
      <w:pPr>
        <w:pStyle w:val="Heading3"/>
        <w:numPr>
          <w:ilvl w:val="0"/>
          <w:numId w:val="1"/>
        </w:numPr>
        <w:tabs>
          <w:tab w:val="left" w:pos="500"/>
        </w:tabs>
      </w:pPr>
      <w:r>
        <w:rPr>
          <w:spacing w:val="-2"/>
        </w:rPr>
        <w:t>Cybercrime</w:t>
      </w:r>
    </w:p>
    <w:p w:rsidR="004931DD" w:rsidRDefault="00DA254B">
      <w:pPr>
        <w:pStyle w:val="ListParagraph"/>
        <w:numPr>
          <w:ilvl w:val="1"/>
          <w:numId w:val="1"/>
        </w:numPr>
        <w:tabs>
          <w:tab w:val="left" w:pos="1220"/>
        </w:tabs>
        <w:rPr>
          <w:sz w:val="24"/>
        </w:rPr>
      </w:pPr>
      <w:r>
        <w:rPr>
          <w:spacing w:val="-2"/>
          <w:sz w:val="24"/>
        </w:rPr>
        <w:t>Cybervictimization</w:t>
      </w:r>
    </w:p>
    <w:p w:rsidR="004931DD" w:rsidRDefault="00DA254B">
      <w:pPr>
        <w:pStyle w:val="ListParagraph"/>
        <w:numPr>
          <w:ilvl w:val="1"/>
          <w:numId w:val="1"/>
        </w:numPr>
        <w:tabs>
          <w:tab w:val="left" w:pos="1220"/>
        </w:tabs>
        <w:rPr>
          <w:sz w:val="24"/>
        </w:rPr>
      </w:pPr>
      <w:proofErr w:type="spellStart"/>
      <w:r>
        <w:rPr>
          <w:spacing w:val="-2"/>
          <w:sz w:val="24"/>
        </w:rPr>
        <w:t>Cyberharassment</w:t>
      </w:r>
      <w:proofErr w:type="spellEnd"/>
    </w:p>
    <w:p w:rsidR="004931DD" w:rsidRDefault="00DA254B">
      <w:pPr>
        <w:pStyle w:val="ListParagraph"/>
        <w:numPr>
          <w:ilvl w:val="1"/>
          <w:numId w:val="1"/>
        </w:numPr>
        <w:tabs>
          <w:tab w:val="left" w:pos="1220"/>
        </w:tabs>
        <w:rPr>
          <w:sz w:val="24"/>
        </w:rPr>
      </w:pPr>
      <w:proofErr w:type="spellStart"/>
      <w:r>
        <w:rPr>
          <w:spacing w:val="-2"/>
          <w:sz w:val="24"/>
        </w:rPr>
        <w:t>Cryptofraud</w:t>
      </w:r>
      <w:proofErr w:type="spellEnd"/>
    </w:p>
    <w:p w:rsidR="004931DD" w:rsidRDefault="00DA254B">
      <w:pPr>
        <w:pStyle w:val="ListParagraph"/>
        <w:numPr>
          <w:ilvl w:val="1"/>
          <w:numId w:val="1"/>
        </w:numPr>
        <w:tabs>
          <w:tab w:val="left" w:pos="1220"/>
        </w:tabs>
        <w:rPr>
          <w:sz w:val="24"/>
        </w:rPr>
      </w:pPr>
      <w:r>
        <w:rPr>
          <w:sz w:val="24"/>
        </w:rPr>
        <w:t>Digital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fraud/theft</w:t>
      </w:r>
    </w:p>
    <w:p w:rsidR="004931DD" w:rsidRDefault="004931DD">
      <w:pPr>
        <w:pStyle w:val="BodyText"/>
      </w:pPr>
    </w:p>
    <w:p w:rsidR="004931DD" w:rsidRDefault="004931DD">
      <w:pPr>
        <w:pStyle w:val="BodyText"/>
      </w:pPr>
    </w:p>
    <w:p w:rsidR="004931DD" w:rsidRDefault="00DA254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189609</wp:posOffset>
                </wp:positionV>
                <wp:extent cx="5981065" cy="635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6350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1065" y="6096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A84F9" id="Graphic 10" o:spid="_x0000_s1026" style="position:absolute;margin-left:70.6pt;margin-top:14.95pt;width:470.95pt;height:.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" path="m5981065,l,,,6096r5981065,l5981065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SERVICE</w:t>
      </w:r>
    </w:p>
    <w:p w:rsidR="004931DD" w:rsidRDefault="00DA254B">
      <w:pPr>
        <w:pStyle w:val="Heading2"/>
        <w:spacing w:before="275"/>
      </w:pPr>
      <w:r>
        <w:t>To the</w:t>
      </w:r>
      <w:r>
        <w:rPr>
          <w:spacing w:val="-1"/>
        </w:rPr>
        <w:t xml:space="preserve"> </w:t>
      </w:r>
      <w:r>
        <w:rPr>
          <w:spacing w:val="-2"/>
        </w:rPr>
        <w:t>Department:</w:t>
      </w:r>
    </w:p>
    <w:p w:rsidR="004931DD" w:rsidRDefault="004931DD">
      <w:pPr>
        <w:pStyle w:val="BodyText"/>
        <w:rPr>
          <w:b/>
        </w:rPr>
      </w:pPr>
    </w:p>
    <w:p w:rsidR="004931DD" w:rsidRDefault="00DA254B">
      <w:pPr>
        <w:ind w:left="1004" w:hanging="720"/>
        <w:rPr>
          <w:sz w:val="24"/>
        </w:rPr>
      </w:pPr>
      <w:r>
        <w:rPr>
          <w:i/>
          <w:sz w:val="24"/>
        </w:rPr>
        <w:t>Criminology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Institute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Training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CIRT</w:t>
      </w:r>
      <w:proofErr w:type="spellEnd"/>
      <w:r>
        <w:rPr>
          <w:i/>
          <w:sz w:val="24"/>
        </w:rPr>
        <w:t>)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Director,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Criminology and Criminal Justice, University of Tampa, Tampa, FL (2023-Present).</w:t>
      </w:r>
    </w:p>
    <w:p w:rsidR="004931DD" w:rsidRDefault="004931DD">
      <w:pPr>
        <w:pStyle w:val="BodyText"/>
      </w:pPr>
    </w:p>
    <w:p w:rsidR="004931DD" w:rsidRDefault="00DA254B">
      <w:pPr>
        <w:ind w:left="1004" w:hanging="720"/>
        <w:rPr>
          <w:sz w:val="24"/>
        </w:rPr>
      </w:pPr>
      <w:r>
        <w:rPr>
          <w:i/>
          <w:sz w:val="24"/>
        </w:rPr>
        <w:t>Research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Center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Exploration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Subcommittee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Chair,</w:t>
      </w:r>
      <w:r>
        <w:rPr>
          <w:spacing w:val="-5"/>
          <w:sz w:val="24"/>
        </w:rPr>
        <w:t xml:space="preserve"> </w:t>
      </w: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Criminology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Criminal Justice, University of Tampa, Tampa, FL (2023).</w:t>
      </w:r>
    </w:p>
    <w:p w:rsidR="004931DD" w:rsidRDefault="004931DD">
      <w:pPr>
        <w:pStyle w:val="BodyText"/>
      </w:pPr>
    </w:p>
    <w:p w:rsidR="004931DD" w:rsidRDefault="00DA254B">
      <w:pPr>
        <w:ind w:left="1004" w:hanging="720"/>
        <w:rPr>
          <w:sz w:val="24"/>
        </w:rPr>
      </w:pPr>
      <w:r>
        <w:rPr>
          <w:i/>
          <w:sz w:val="24"/>
        </w:rPr>
        <w:t>Strategic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Planning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Committee,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Member,</w:t>
      </w:r>
      <w:r>
        <w:rPr>
          <w:spacing w:val="-5"/>
          <w:sz w:val="24"/>
        </w:rPr>
        <w:t xml:space="preserve"> </w:t>
      </w: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Criminology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Criminal</w:t>
      </w:r>
      <w:r>
        <w:rPr>
          <w:spacing w:val="-5"/>
          <w:sz w:val="24"/>
        </w:rPr>
        <w:t xml:space="preserve"> </w:t>
      </w:r>
      <w:r>
        <w:rPr>
          <w:sz w:val="24"/>
        </w:rPr>
        <w:t>Justice, University of Tampa, Tampa, FL (2022).</w:t>
      </w:r>
    </w:p>
    <w:p w:rsidR="004931DD" w:rsidRDefault="004931DD">
      <w:pPr>
        <w:pStyle w:val="BodyText"/>
      </w:pPr>
    </w:p>
    <w:p w:rsidR="004931DD" w:rsidRDefault="00DA254B">
      <w:pPr>
        <w:ind w:left="1004" w:hanging="720"/>
        <w:rPr>
          <w:sz w:val="24"/>
        </w:rPr>
      </w:pPr>
      <w:r>
        <w:rPr>
          <w:i/>
          <w:sz w:val="24"/>
        </w:rPr>
        <w:t>Untouchable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Documentary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Screening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Discussion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Panel</w:t>
      </w:r>
      <w:r>
        <w:rPr>
          <w:spacing w:val="-5"/>
          <w:sz w:val="24"/>
        </w:rPr>
        <w:t xml:space="preserve"> </w:t>
      </w:r>
      <w:r>
        <w:rPr>
          <w:sz w:val="24"/>
        </w:rPr>
        <w:t>Member,</w:t>
      </w:r>
      <w:r>
        <w:rPr>
          <w:spacing w:val="-5"/>
          <w:sz w:val="24"/>
        </w:rPr>
        <w:t xml:space="preserve"> </w:t>
      </w:r>
      <w:r>
        <w:rPr>
          <w:sz w:val="24"/>
        </w:rPr>
        <w:t>Departme</w:t>
      </w:r>
      <w:r>
        <w:rPr>
          <w:sz w:val="24"/>
        </w:rPr>
        <w:t>nt</w:t>
      </w:r>
      <w:r>
        <w:rPr>
          <w:spacing w:val="-5"/>
          <w:sz w:val="24"/>
        </w:rPr>
        <w:t xml:space="preserve"> </w:t>
      </w:r>
      <w:r>
        <w:rPr>
          <w:sz w:val="24"/>
        </w:rPr>
        <w:t>of Criminology and Criminal Justice, University of Tampa, Tampa, FL (2021).</w:t>
      </w:r>
    </w:p>
    <w:p w:rsidR="004931DD" w:rsidRDefault="004931DD">
      <w:pPr>
        <w:pStyle w:val="BodyText"/>
        <w:spacing w:before="1"/>
      </w:pPr>
    </w:p>
    <w:p w:rsidR="004931DD" w:rsidRDefault="00DA254B">
      <w:pPr>
        <w:pStyle w:val="BodyText"/>
        <w:ind w:left="1004" w:right="261" w:hanging="720"/>
      </w:pPr>
      <w:r>
        <w:rPr>
          <w:i/>
        </w:rPr>
        <w:t>Industry</w:t>
      </w:r>
      <w:r>
        <w:rPr>
          <w:i/>
          <w:spacing w:val="-6"/>
        </w:rPr>
        <w:t xml:space="preserve"> </w:t>
      </w:r>
      <w:r>
        <w:rPr>
          <w:i/>
        </w:rPr>
        <w:t>Advisory</w:t>
      </w:r>
      <w:r>
        <w:rPr>
          <w:i/>
          <w:spacing w:val="-6"/>
        </w:rPr>
        <w:t xml:space="preserve"> </w:t>
      </w:r>
      <w:r>
        <w:rPr>
          <w:i/>
        </w:rPr>
        <w:t>Board</w:t>
      </w:r>
      <w:r>
        <w:t>,</w:t>
      </w:r>
      <w:r>
        <w:rPr>
          <w:spacing w:val="-3"/>
        </w:rPr>
        <w:t xml:space="preserve"> </w:t>
      </w:r>
      <w:r>
        <w:t>Member,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Criminology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Justice, University of Tampa, Tampa, FL (2021-Present).</w:t>
      </w:r>
    </w:p>
    <w:p w:rsidR="004931DD" w:rsidRDefault="004931DD">
      <w:pPr>
        <w:pStyle w:val="BodyText"/>
      </w:pPr>
    </w:p>
    <w:p w:rsidR="004931DD" w:rsidRDefault="00DA254B">
      <w:pPr>
        <w:ind w:left="1004" w:hanging="720"/>
        <w:rPr>
          <w:sz w:val="24"/>
        </w:rPr>
      </w:pPr>
      <w:r>
        <w:rPr>
          <w:i/>
          <w:sz w:val="24"/>
        </w:rPr>
        <w:t>Faculty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Search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Hiring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Committee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Member,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Criminology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Criminal</w:t>
      </w:r>
      <w:r>
        <w:rPr>
          <w:spacing w:val="-4"/>
          <w:sz w:val="24"/>
        </w:rPr>
        <w:t xml:space="preserve"> </w:t>
      </w:r>
      <w:r>
        <w:rPr>
          <w:sz w:val="24"/>
        </w:rPr>
        <w:t>Justice, University of Tampa, Tampa, FL (2021-2022).</w:t>
      </w:r>
    </w:p>
    <w:p w:rsidR="004931DD" w:rsidRDefault="004931DD">
      <w:pPr>
        <w:rPr>
          <w:sz w:val="24"/>
        </w:rPr>
        <w:sectPr w:rsidR="004931DD">
          <w:pgSz w:w="12240" w:h="15840"/>
          <w:pgMar w:top="1340" w:right="1300" w:bottom="280" w:left="1300" w:header="729" w:footer="0" w:gutter="0"/>
          <w:cols w:space="720"/>
        </w:sectPr>
      </w:pPr>
    </w:p>
    <w:p w:rsidR="004931DD" w:rsidRDefault="00DA254B">
      <w:pPr>
        <w:pStyle w:val="BodyText"/>
        <w:spacing w:before="80"/>
        <w:ind w:left="1004" w:hanging="720"/>
      </w:pPr>
      <w:r>
        <w:rPr>
          <w:i/>
        </w:rPr>
        <w:lastRenderedPageBreak/>
        <w:t>Keller</w:t>
      </w:r>
      <w:r>
        <w:rPr>
          <w:i/>
          <w:spacing w:val="-5"/>
        </w:rPr>
        <w:t xml:space="preserve"> </w:t>
      </w:r>
      <w:r>
        <w:rPr>
          <w:i/>
        </w:rPr>
        <w:t>Scholarship</w:t>
      </w:r>
      <w:r>
        <w:rPr>
          <w:i/>
          <w:spacing w:val="-5"/>
        </w:rPr>
        <w:t xml:space="preserve"> </w:t>
      </w:r>
      <w:r>
        <w:rPr>
          <w:i/>
        </w:rPr>
        <w:t>Committee</w:t>
      </w:r>
      <w:r>
        <w:t>,</w:t>
      </w:r>
      <w:r>
        <w:rPr>
          <w:spacing w:val="-5"/>
        </w:rPr>
        <w:t xml:space="preserve"> </w:t>
      </w:r>
      <w:r>
        <w:t>Member,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Criminology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Justice, Indiana University of Pennsylvania, Indiana, PA (2020).</w:t>
      </w:r>
    </w:p>
    <w:p w:rsidR="004931DD" w:rsidRDefault="00DA254B">
      <w:pPr>
        <w:spacing w:before="276"/>
        <w:ind w:left="1004" w:hanging="720"/>
        <w:rPr>
          <w:sz w:val="24"/>
        </w:rPr>
      </w:pPr>
      <w:r>
        <w:rPr>
          <w:i/>
          <w:sz w:val="24"/>
        </w:rPr>
        <w:t>Graduate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Qualifier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Committee: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Theory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Member,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Criminology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Criminal Justice, Indiana University of Pennsylvania, Indiana, PA (2019-2021).</w:t>
      </w:r>
    </w:p>
    <w:p w:rsidR="004931DD" w:rsidRDefault="00DA254B">
      <w:pPr>
        <w:pStyle w:val="BodyText"/>
        <w:spacing w:before="276"/>
        <w:ind w:left="1004" w:hanging="720"/>
      </w:pPr>
      <w:r>
        <w:rPr>
          <w:i/>
        </w:rPr>
        <w:t>Recruitment</w:t>
      </w:r>
      <w:r>
        <w:rPr>
          <w:i/>
          <w:spacing w:val="-5"/>
        </w:rPr>
        <w:t xml:space="preserve"> </w:t>
      </w:r>
      <w:r>
        <w:rPr>
          <w:i/>
        </w:rPr>
        <w:t>Committee</w:t>
      </w:r>
      <w:r>
        <w:t>,</w:t>
      </w:r>
      <w:r>
        <w:rPr>
          <w:spacing w:val="-4"/>
        </w:rPr>
        <w:t xml:space="preserve"> </w:t>
      </w:r>
      <w:r>
        <w:t>Chair,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Criminology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Justice,</w:t>
      </w:r>
      <w:r>
        <w:rPr>
          <w:spacing w:val="-4"/>
        </w:rPr>
        <w:t xml:space="preserve"> </w:t>
      </w:r>
      <w:r>
        <w:t>Indiana University of Pennsylvania, Indiana, PA (2019-2020).</w:t>
      </w:r>
    </w:p>
    <w:p w:rsidR="004931DD" w:rsidRDefault="00DA254B">
      <w:pPr>
        <w:pStyle w:val="BodyText"/>
        <w:spacing w:before="276"/>
        <w:ind w:left="1004" w:hanging="720"/>
      </w:pPr>
      <w:r>
        <w:rPr>
          <w:i/>
        </w:rPr>
        <w:t>Curriculum</w:t>
      </w:r>
      <w:r>
        <w:rPr>
          <w:i/>
          <w:spacing w:val="-5"/>
        </w:rPr>
        <w:t xml:space="preserve"> </w:t>
      </w:r>
      <w:r>
        <w:rPr>
          <w:i/>
        </w:rPr>
        <w:t>Committee</w:t>
      </w:r>
      <w:r>
        <w:t>,</w:t>
      </w:r>
      <w:r>
        <w:rPr>
          <w:spacing w:val="-5"/>
        </w:rPr>
        <w:t xml:space="preserve"> </w:t>
      </w:r>
      <w:r>
        <w:t>Chair,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Criminology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Justice,</w:t>
      </w:r>
      <w:r>
        <w:rPr>
          <w:spacing w:val="-3"/>
        </w:rPr>
        <w:t xml:space="preserve"> </w:t>
      </w:r>
      <w:r>
        <w:t>Indiana University of Pennsylvania, Indiana, PA (2019-2020).</w:t>
      </w:r>
    </w:p>
    <w:p w:rsidR="004931DD" w:rsidRDefault="004931DD">
      <w:pPr>
        <w:pStyle w:val="BodyText"/>
      </w:pPr>
    </w:p>
    <w:p w:rsidR="004931DD" w:rsidRDefault="00DA254B">
      <w:pPr>
        <w:ind w:left="1004" w:hanging="720"/>
        <w:rPr>
          <w:sz w:val="24"/>
        </w:rPr>
      </w:pPr>
      <w:r>
        <w:rPr>
          <w:i/>
          <w:sz w:val="24"/>
        </w:rPr>
        <w:t>Graduate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Qualifier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Committee: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Policy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Member,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Criminology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Criminal Justice, Indiana University of Pennsylvania, Indiana, PA (2019-2020).</w:t>
      </w:r>
    </w:p>
    <w:p w:rsidR="004931DD" w:rsidRDefault="004931DD">
      <w:pPr>
        <w:pStyle w:val="BodyText"/>
      </w:pPr>
    </w:p>
    <w:p w:rsidR="004931DD" w:rsidRDefault="00DA254B">
      <w:pPr>
        <w:pStyle w:val="BodyText"/>
        <w:ind w:left="1004" w:hanging="720"/>
      </w:pPr>
      <w:r>
        <w:rPr>
          <w:i/>
        </w:rPr>
        <w:t>Assistant</w:t>
      </w:r>
      <w:r>
        <w:rPr>
          <w:i/>
          <w:spacing w:val="-4"/>
        </w:rPr>
        <w:t xml:space="preserve"> </w:t>
      </w:r>
      <w:r>
        <w:rPr>
          <w:i/>
        </w:rPr>
        <w:t>Chair</w:t>
      </w:r>
      <w:r>
        <w:t>,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Criminology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t>Justice,</w:t>
      </w:r>
      <w:r>
        <w:rPr>
          <w:spacing w:val="-4"/>
        </w:rPr>
        <w:t xml:space="preserve"> </w:t>
      </w:r>
      <w:r>
        <w:t>Indiana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 Pennsylvania, Indiana, PA (2019-2020).</w:t>
      </w:r>
    </w:p>
    <w:p w:rsidR="004931DD" w:rsidRDefault="004931DD">
      <w:pPr>
        <w:pStyle w:val="BodyText"/>
      </w:pPr>
    </w:p>
    <w:p w:rsidR="004931DD" w:rsidRDefault="00DA254B">
      <w:pPr>
        <w:ind w:left="1004" w:right="510" w:hanging="720"/>
        <w:rPr>
          <w:sz w:val="24"/>
        </w:rPr>
      </w:pPr>
      <w:r>
        <w:rPr>
          <w:i/>
          <w:sz w:val="24"/>
        </w:rPr>
        <w:t>Criminology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Association,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Facu</w:t>
      </w:r>
      <w:r>
        <w:rPr>
          <w:sz w:val="24"/>
        </w:rPr>
        <w:t>lty</w:t>
      </w:r>
      <w:r>
        <w:rPr>
          <w:spacing w:val="-5"/>
          <w:sz w:val="24"/>
        </w:rPr>
        <w:t xml:space="preserve"> </w:t>
      </w:r>
      <w:r>
        <w:rPr>
          <w:sz w:val="24"/>
        </w:rPr>
        <w:t>Advisor,</w:t>
      </w:r>
      <w:r>
        <w:rPr>
          <w:spacing w:val="-4"/>
          <w:sz w:val="24"/>
        </w:rPr>
        <w:t xml:space="preserve"> </w:t>
      </w:r>
      <w:r>
        <w:rPr>
          <w:sz w:val="24"/>
        </w:rPr>
        <w:t>Indiana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Pennsylvania,</w:t>
      </w:r>
      <w:r>
        <w:rPr>
          <w:spacing w:val="-5"/>
          <w:sz w:val="24"/>
        </w:rPr>
        <w:t xml:space="preserve"> </w:t>
      </w:r>
      <w:r>
        <w:rPr>
          <w:sz w:val="24"/>
        </w:rPr>
        <w:t>Indiana,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PA </w:t>
      </w:r>
      <w:r>
        <w:rPr>
          <w:spacing w:val="-2"/>
          <w:sz w:val="24"/>
        </w:rPr>
        <w:t>(2018-2021).</w:t>
      </w:r>
    </w:p>
    <w:p w:rsidR="004931DD" w:rsidRDefault="004931DD">
      <w:pPr>
        <w:pStyle w:val="BodyText"/>
      </w:pPr>
    </w:p>
    <w:p w:rsidR="004931DD" w:rsidRDefault="00DA254B">
      <w:pPr>
        <w:spacing w:before="1"/>
        <w:ind w:left="1004" w:hanging="720"/>
        <w:rPr>
          <w:sz w:val="24"/>
        </w:rPr>
      </w:pPr>
      <w:r>
        <w:rPr>
          <w:i/>
          <w:sz w:val="24"/>
        </w:rPr>
        <w:t>Departmental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Teaching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Circle,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Co-chair,</w:t>
      </w:r>
      <w:r>
        <w:rPr>
          <w:spacing w:val="-5"/>
          <w:sz w:val="24"/>
        </w:rPr>
        <w:t xml:space="preserve"> </w:t>
      </w: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Criminology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Criminal</w:t>
      </w:r>
      <w:r>
        <w:rPr>
          <w:spacing w:val="-2"/>
          <w:sz w:val="24"/>
        </w:rPr>
        <w:t xml:space="preserve"> </w:t>
      </w:r>
      <w:r>
        <w:rPr>
          <w:sz w:val="24"/>
        </w:rPr>
        <w:t>Justice, Indiana University of Pennsylvania, Indiana, PA (2018-2019).</w:t>
      </w:r>
    </w:p>
    <w:p w:rsidR="004931DD" w:rsidRDefault="00DA254B">
      <w:pPr>
        <w:pStyle w:val="BodyText"/>
        <w:spacing w:before="276"/>
        <w:ind w:left="1004" w:hanging="720"/>
      </w:pPr>
      <w:r>
        <w:rPr>
          <w:i/>
        </w:rPr>
        <w:t>Career</w:t>
      </w:r>
      <w:r>
        <w:rPr>
          <w:i/>
          <w:spacing w:val="-4"/>
        </w:rPr>
        <w:t xml:space="preserve"> </w:t>
      </w:r>
      <w:r>
        <w:rPr>
          <w:i/>
        </w:rPr>
        <w:t>Mentoring</w:t>
      </w:r>
      <w:r>
        <w:rPr>
          <w:i/>
          <w:spacing w:val="-4"/>
        </w:rPr>
        <w:t xml:space="preserve"> </w:t>
      </w:r>
      <w:r>
        <w:rPr>
          <w:i/>
        </w:rPr>
        <w:t>Program,</w:t>
      </w:r>
      <w:r>
        <w:rPr>
          <w:i/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Mentor,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Criminology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t>Justice, Indiana University of Pennsylvania, Indiana, PA (2018-2021).</w:t>
      </w:r>
    </w:p>
    <w:p w:rsidR="004931DD" w:rsidRDefault="004931DD">
      <w:pPr>
        <w:pStyle w:val="BodyText"/>
      </w:pPr>
    </w:p>
    <w:p w:rsidR="004931DD" w:rsidRDefault="00DA254B">
      <w:pPr>
        <w:pStyle w:val="BodyText"/>
        <w:ind w:left="1004" w:hanging="720"/>
      </w:pPr>
      <w:r>
        <w:rPr>
          <w:i/>
        </w:rPr>
        <w:t>University</w:t>
      </w:r>
      <w:r>
        <w:rPr>
          <w:i/>
          <w:spacing w:val="-6"/>
        </w:rPr>
        <w:t xml:space="preserve"> </w:t>
      </w:r>
      <w:r>
        <w:rPr>
          <w:i/>
        </w:rPr>
        <w:t>Senate</w:t>
      </w:r>
      <w:r>
        <w:t>,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Senate</w:t>
      </w:r>
      <w:r>
        <w:rPr>
          <w:spacing w:val="-7"/>
        </w:rPr>
        <w:t xml:space="preserve"> </w:t>
      </w:r>
      <w:r>
        <w:t>Representative,</w:t>
      </w:r>
      <w:r>
        <w:rPr>
          <w:spacing w:val="-6"/>
        </w:rPr>
        <w:t xml:space="preserve"> </w:t>
      </w:r>
      <w:r>
        <w:t>Indiana</w:t>
      </w:r>
      <w:r>
        <w:rPr>
          <w:spacing w:val="-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Pennsylvania, Indiana, PA (2018, 2019, 2020).</w:t>
      </w:r>
    </w:p>
    <w:p w:rsidR="004931DD" w:rsidRDefault="004931DD">
      <w:pPr>
        <w:pStyle w:val="BodyText"/>
      </w:pPr>
    </w:p>
    <w:p w:rsidR="004931DD" w:rsidRDefault="00DA254B">
      <w:pPr>
        <w:ind w:left="284"/>
        <w:rPr>
          <w:sz w:val="24"/>
        </w:rPr>
      </w:pPr>
      <w:r>
        <w:rPr>
          <w:i/>
          <w:sz w:val="24"/>
        </w:rPr>
        <w:t>Summer/Winter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Equity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Committee</w:t>
      </w:r>
      <w:r>
        <w:rPr>
          <w:sz w:val="24"/>
        </w:rPr>
        <w:t>, Chair,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Criminology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Criminal </w:t>
      </w:r>
      <w:r>
        <w:rPr>
          <w:spacing w:val="-2"/>
          <w:sz w:val="24"/>
        </w:rPr>
        <w:t>Justice.</w:t>
      </w:r>
    </w:p>
    <w:p w:rsidR="004931DD" w:rsidRDefault="00DA254B">
      <w:pPr>
        <w:pStyle w:val="BodyText"/>
        <w:ind w:left="1004"/>
      </w:pPr>
      <w:r>
        <w:t>Indiana</w:t>
      </w:r>
      <w:r>
        <w:rPr>
          <w:spacing w:val="-3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Pennsylvania,</w:t>
      </w:r>
      <w:r>
        <w:rPr>
          <w:spacing w:val="-1"/>
        </w:rPr>
        <w:t xml:space="preserve"> </w:t>
      </w:r>
      <w:r>
        <w:t>Indiana,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 xml:space="preserve"> </w:t>
      </w:r>
      <w:r>
        <w:t>(2017-</w:t>
      </w:r>
      <w:r>
        <w:rPr>
          <w:spacing w:val="-2"/>
        </w:rPr>
        <w:t>2021).</w:t>
      </w:r>
    </w:p>
    <w:p w:rsidR="004931DD" w:rsidRDefault="004931DD">
      <w:pPr>
        <w:pStyle w:val="BodyText"/>
      </w:pPr>
    </w:p>
    <w:p w:rsidR="004931DD" w:rsidRDefault="00DA254B">
      <w:pPr>
        <w:ind w:left="1004" w:hanging="720"/>
        <w:rPr>
          <w:sz w:val="24"/>
        </w:rPr>
      </w:pPr>
      <w:r>
        <w:rPr>
          <w:i/>
          <w:sz w:val="24"/>
        </w:rPr>
        <w:t>SPSS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Departmental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Committee,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Criminology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Criminal</w:t>
      </w:r>
      <w:r>
        <w:rPr>
          <w:spacing w:val="-7"/>
          <w:sz w:val="24"/>
        </w:rPr>
        <w:t xml:space="preserve"> </w:t>
      </w:r>
      <w:r>
        <w:rPr>
          <w:sz w:val="24"/>
        </w:rPr>
        <w:t>Justice,</w:t>
      </w:r>
      <w:r>
        <w:rPr>
          <w:spacing w:val="-5"/>
          <w:sz w:val="24"/>
        </w:rPr>
        <w:t xml:space="preserve"> </w:t>
      </w:r>
      <w:r>
        <w:rPr>
          <w:sz w:val="24"/>
        </w:rPr>
        <w:t>Indiana University of Pennsylv</w:t>
      </w:r>
      <w:r>
        <w:rPr>
          <w:sz w:val="24"/>
        </w:rPr>
        <w:t>ania, Indiana, PA (2017-2021).</w:t>
      </w:r>
    </w:p>
    <w:p w:rsidR="004931DD" w:rsidRDefault="004931DD">
      <w:pPr>
        <w:pStyle w:val="BodyText"/>
      </w:pPr>
    </w:p>
    <w:p w:rsidR="004931DD" w:rsidRDefault="00DA254B">
      <w:pPr>
        <w:pStyle w:val="BodyText"/>
        <w:ind w:left="1004" w:hanging="720"/>
      </w:pPr>
      <w:r>
        <w:rPr>
          <w:i/>
        </w:rPr>
        <w:t>5-year</w:t>
      </w:r>
      <w:r>
        <w:rPr>
          <w:i/>
          <w:spacing w:val="-5"/>
        </w:rPr>
        <w:t xml:space="preserve"> </w:t>
      </w:r>
      <w:r>
        <w:rPr>
          <w:i/>
        </w:rPr>
        <w:t>Review</w:t>
      </w:r>
      <w:r>
        <w:rPr>
          <w:i/>
          <w:spacing w:val="-5"/>
        </w:rPr>
        <w:t xml:space="preserve"> </w:t>
      </w:r>
      <w:r>
        <w:rPr>
          <w:i/>
        </w:rPr>
        <w:t>Committee</w:t>
      </w:r>
      <w:r>
        <w:t>,</w:t>
      </w:r>
      <w:r>
        <w:rPr>
          <w:spacing w:val="-5"/>
        </w:rPr>
        <w:t xml:space="preserve"> </w:t>
      </w:r>
      <w:r>
        <w:t>member,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Criminology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Justice.</w:t>
      </w:r>
      <w:r>
        <w:rPr>
          <w:spacing w:val="-3"/>
        </w:rPr>
        <w:t xml:space="preserve"> </w:t>
      </w:r>
      <w:r>
        <w:t>Indiana University of Pennsylvania, Indiana, PA (2017-2019).</w:t>
      </w:r>
    </w:p>
    <w:p w:rsidR="004931DD" w:rsidRDefault="004931DD">
      <w:pPr>
        <w:pStyle w:val="BodyText"/>
        <w:spacing w:before="1"/>
      </w:pPr>
    </w:p>
    <w:p w:rsidR="004931DD" w:rsidRDefault="00DA254B">
      <w:pPr>
        <w:pStyle w:val="Heading2"/>
      </w:pPr>
      <w:r>
        <w:t xml:space="preserve">To the </w:t>
      </w:r>
      <w:r>
        <w:rPr>
          <w:spacing w:val="-2"/>
        </w:rPr>
        <w:t>College:</w:t>
      </w:r>
    </w:p>
    <w:p w:rsidR="004931DD" w:rsidRDefault="004931DD">
      <w:pPr>
        <w:pStyle w:val="BodyText"/>
        <w:rPr>
          <w:b/>
        </w:rPr>
      </w:pPr>
    </w:p>
    <w:p w:rsidR="004931DD" w:rsidRDefault="00DA254B">
      <w:pPr>
        <w:ind w:left="1220" w:hanging="720"/>
        <w:rPr>
          <w:sz w:val="24"/>
        </w:rPr>
      </w:pPr>
      <w:r>
        <w:rPr>
          <w:i/>
          <w:sz w:val="24"/>
        </w:rPr>
        <w:t>Diversity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Inclusion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Committee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member,</w:t>
      </w:r>
      <w:r>
        <w:rPr>
          <w:spacing w:val="-4"/>
          <w:sz w:val="24"/>
        </w:rPr>
        <w:t xml:space="preserve"> </w:t>
      </w:r>
      <w:r>
        <w:rPr>
          <w:sz w:val="24"/>
        </w:rPr>
        <w:t>College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Human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3"/>
          <w:sz w:val="24"/>
        </w:rPr>
        <w:t xml:space="preserve"> </w:t>
      </w:r>
      <w:r>
        <w:rPr>
          <w:sz w:val="24"/>
        </w:rPr>
        <w:t>Indiana University of Pennsylvania, Indiana, PA (2021).</w:t>
      </w:r>
    </w:p>
    <w:p w:rsidR="004931DD" w:rsidRDefault="004931DD">
      <w:pPr>
        <w:pStyle w:val="BodyText"/>
      </w:pPr>
    </w:p>
    <w:p w:rsidR="004931DD" w:rsidRDefault="00DA254B">
      <w:pPr>
        <w:pStyle w:val="BodyText"/>
        <w:ind w:left="1220" w:hanging="720"/>
      </w:pPr>
      <w:r>
        <w:rPr>
          <w:i/>
        </w:rPr>
        <w:t>Recruitment</w:t>
      </w:r>
      <w:r>
        <w:rPr>
          <w:i/>
          <w:spacing w:val="-5"/>
        </w:rPr>
        <w:t xml:space="preserve"> </w:t>
      </w:r>
      <w:r>
        <w:rPr>
          <w:i/>
        </w:rPr>
        <w:t>Committee</w:t>
      </w:r>
      <w:r>
        <w:t>,</w:t>
      </w:r>
      <w:r>
        <w:rPr>
          <w:spacing w:val="-3"/>
        </w:rPr>
        <w:t xml:space="preserve"> </w:t>
      </w:r>
      <w:r>
        <w:t>Assistant</w:t>
      </w:r>
      <w:r>
        <w:rPr>
          <w:spacing w:val="-5"/>
        </w:rPr>
        <w:t xml:space="preserve"> </w:t>
      </w:r>
      <w:r>
        <w:t>Chair,</w:t>
      </w:r>
      <w:r>
        <w:rPr>
          <w:spacing w:val="-5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Services,</w:t>
      </w:r>
      <w:r>
        <w:rPr>
          <w:spacing w:val="-3"/>
        </w:rPr>
        <w:t xml:space="preserve"> </w:t>
      </w:r>
      <w:r>
        <w:t>Indiana University of Pennsylvania, Indiana, PA (2019-2021).</w:t>
      </w:r>
    </w:p>
    <w:p w:rsidR="004931DD" w:rsidRDefault="004931DD">
      <w:pPr>
        <w:sectPr w:rsidR="004931DD">
          <w:pgSz w:w="12240" w:h="15840"/>
          <w:pgMar w:top="1340" w:right="1300" w:bottom="280" w:left="1300" w:header="729" w:footer="0" w:gutter="0"/>
          <w:cols w:space="720"/>
        </w:sectPr>
      </w:pPr>
    </w:p>
    <w:p w:rsidR="004931DD" w:rsidRDefault="004931DD">
      <w:pPr>
        <w:pStyle w:val="BodyText"/>
        <w:spacing w:before="79"/>
      </w:pPr>
    </w:p>
    <w:p w:rsidR="004931DD" w:rsidRDefault="00DA254B">
      <w:pPr>
        <w:spacing w:before="1"/>
        <w:ind w:left="1220" w:hanging="720"/>
        <w:rPr>
          <w:sz w:val="24"/>
        </w:rPr>
      </w:pPr>
      <w:r>
        <w:rPr>
          <w:i/>
          <w:sz w:val="24"/>
        </w:rPr>
        <w:t>Difficult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Dialogues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Project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Trainer,</w:t>
      </w:r>
      <w:r>
        <w:rPr>
          <w:spacing w:val="-3"/>
          <w:sz w:val="24"/>
        </w:rPr>
        <w:t xml:space="preserve"> </w:t>
      </w:r>
      <w:r>
        <w:rPr>
          <w:sz w:val="24"/>
        </w:rPr>
        <w:t>Indiana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Pennsylvania,</w:t>
      </w:r>
      <w:r>
        <w:rPr>
          <w:spacing w:val="-4"/>
          <w:sz w:val="24"/>
        </w:rPr>
        <w:t xml:space="preserve"> </w:t>
      </w:r>
      <w:r>
        <w:rPr>
          <w:sz w:val="24"/>
        </w:rPr>
        <w:t>Indiana,</w:t>
      </w:r>
      <w:r>
        <w:rPr>
          <w:spacing w:val="-5"/>
          <w:sz w:val="24"/>
        </w:rPr>
        <w:t xml:space="preserve"> </w:t>
      </w:r>
      <w:r>
        <w:rPr>
          <w:sz w:val="24"/>
        </w:rPr>
        <w:t>PA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(2018- </w:t>
      </w:r>
      <w:r>
        <w:rPr>
          <w:spacing w:val="-2"/>
          <w:sz w:val="24"/>
        </w:rPr>
        <w:t>2021).</w:t>
      </w:r>
    </w:p>
    <w:p w:rsidR="004931DD" w:rsidRDefault="00DA254B">
      <w:pPr>
        <w:spacing w:before="276"/>
        <w:ind w:left="1220" w:hanging="720"/>
        <w:rPr>
          <w:sz w:val="24"/>
        </w:rPr>
      </w:pPr>
      <w:r>
        <w:rPr>
          <w:i/>
          <w:sz w:val="24"/>
        </w:rPr>
        <w:t>Social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Equity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Pilot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Project,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Chair</w:t>
      </w:r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Indiana</w:t>
      </w:r>
      <w:r>
        <w:rPr>
          <w:spacing w:val="-6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Pennsylvania,</w:t>
      </w:r>
      <w:r>
        <w:rPr>
          <w:spacing w:val="-4"/>
          <w:sz w:val="24"/>
        </w:rPr>
        <w:t xml:space="preserve"> </w:t>
      </w:r>
      <w:r>
        <w:rPr>
          <w:sz w:val="24"/>
        </w:rPr>
        <w:t>Indiana,</w:t>
      </w:r>
      <w:r>
        <w:rPr>
          <w:spacing w:val="-4"/>
          <w:sz w:val="24"/>
        </w:rPr>
        <w:t xml:space="preserve"> </w:t>
      </w:r>
      <w:r>
        <w:rPr>
          <w:sz w:val="24"/>
        </w:rPr>
        <w:t>PA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(2016- </w:t>
      </w:r>
      <w:r>
        <w:rPr>
          <w:spacing w:val="-2"/>
          <w:sz w:val="24"/>
        </w:rPr>
        <w:t>2018).</w:t>
      </w:r>
    </w:p>
    <w:p w:rsidR="004931DD" w:rsidRDefault="00DA254B">
      <w:pPr>
        <w:pStyle w:val="Heading2"/>
        <w:spacing w:before="276"/>
      </w:pPr>
      <w:r>
        <w:t xml:space="preserve">To the </w:t>
      </w:r>
      <w:r>
        <w:rPr>
          <w:spacing w:val="-2"/>
        </w:rPr>
        <w:t>University:</w:t>
      </w:r>
    </w:p>
    <w:p w:rsidR="004931DD" w:rsidRDefault="00DA254B">
      <w:pPr>
        <w:spacing w:before="276"/>
        <w:ind w:left="1220" w:right="261" w:hanging="720"/>
        <w:rPr>
          <w:sz w:val="24"/>
        </w:rPr>
      </w:pPr>
      <w:r>
        <w:rPr>
          <w:i/>
          <w:sz w:val="24"/>
        </w:rPr>
        <w:t>U</w:t>
      </w:r>
      <w:r>
        <w:rPr>
          <w:i/>
          <w:sz w:val="24"/>
        </w:rPr>
        <w:t>ndergraduate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Inquiry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College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Committee,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member,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of Tampa, Tampa, FL (2022-Present).</w:t>
      </w:r>
    </w:p>
    <w:p w:rsidR="004931DD" w:rsidRDefault="004931DD">
      <w:pPr>
        <w:pStyle w:val="BodyText"/>
      </w:pPr>
    </w:p>
    <w:p w:rsidR="004931DD" w:rsidRDefault="00DA254B">
      <w:pPr>
        <w:ind w:left="1220" w:right="261" w:hanging="720"/>
        <w:rPr>
          <w:sz w:val="24"/>
        </w:rPr>
      </w:pPr>
      <w:r>
        <w:rPr>
          <w:i/>
          <w:sz w:val="24"/>
        </w:rPr>
        <w:t>University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Senate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Rules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Subcommittee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member,</w:t>
      </w:r>
      <w:r>
        <w:rPr>
          <w:spacing w:val="-4"/>
          <w:sz w:val="24"/>
        </w:rPr>
        <w:t xml:space="preserve"> </w:t>
      </w:r>
      <w:r>
        <w:rPr>
          <w:sz w:val="24"/>
        </w:rPr>
        <w:t>Indiana</w:t>
      </w:r>
      <w:r>
        <w:rPr>
          <w:spacing w:val="-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Pennsylvania, Indiana, PA (2018-2019).</w:t>
      </w:r>
    </w:p>
    <w:p w:rsidR="004931DD" w:rsidRDefault="004931DD">
      <w:pPr>
        <w:pStyle w:val="BodyText"/>
      </w:pPr>
    </w:p>
    <w:p w:rsidR="004931DD" w:rsidRDefault="00DA254B">
      <w:pPr>
        <w:ind w:left="1220" w:right="155" w:hanging="720"/>
        <w:rPr>
          <w:sz w:val="24"/>
        </w:rPr>
      </w:pPr>
      <w:r>
        <w:rPr>
          <w:i/>
          <w:sz w:val="24"/>
        </w:rPr>
        <w:t>Annual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Undergraduate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Scholars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Forum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Judge,</w:t>
      </w:r>
      <w:r>
        <w:rPr>
          <w:spacing w:val="-3"/>
          <w:sz w:val="24"/>
        </w:rPr>
        <w:t xml:space="preserve"> </w:t>
      </w:r>
      <w:r>
        <w:rPr>
          <w:sz w:val="24"/>
        </w:rPr>
        <w:t>Indiana</w:t>
      </w:r>
      <w:r>
        <w:rPr>
          <w:spacing w:val="-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Pennsylvania,</w:t>
      </w:r>
      <w:r>
        <w:rPr>
          <w:spacing w:val="-3"/>
          <w:sz w:val="24"/>
        </w:rPr>
        <w:t xml:space="preserve"> </w:t>
      </w:r>
      <w:r>
        <w:rPr>
          <w:sz w:val="24"/>
        </w:rPr>
        <w:t>Indiana PA (2017, 2018, 2019, 2020).</w:t>
      </w:r>
    </w:p>
    <w:p w:rsidR="004931DD" w:rsidRDefault="004931DD">
      <w:pPr>
        <w:pStyle w:val="BodyText"/>
      </w:pPr>
    </w:p>
    <w:p w:rsidR="004931DD" w:rsidRDefault="00DA254B">
      <w:pPr>
        <w:ind w:left="1220" w:right="155" w:hanging="720"/>
        <w:rPr>
          <w:sz w:val="24"/>
        </w:rPr>
      </w:pPr>
      <w:proofErr w:type="spellStart"/>
      <w:r>
        <w:rPr>
          <w:i/>
          <w:sz w:val="24"/>
        </w:rPr>
        <w:t>APSCUF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Rules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By-Laws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Committee,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member,</w:t>
      </w:r>
      <w:r>
        <w:rPr>
          <w:spacing w:val="-4"/>
          <w:sz w:val="24"/>
        </w:rPr>
        <w:t xml:space="preserve"> </w:t>
      </w:r>
      <w:r>
        <w:rPr>
          <w:sz w:val="24"/>
        </w:rPr>
        <w:t>Indiana</w:t>
      </w:r>
      <w:r>
        <w:rPr>
          <w:spacing w:val="-6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Pennsylvania, Indiana, PA (2017-2021).</w:t>
      </w:r>
    </w:p>
    <w:p w:rsidR="004931DD" w:rsidRDefault="004931DD">
      <w:pPr>
        <w:pStyle w:val="BodyText"/>
      </w:pPr>
    </w:p>
    <w:p w:rsidR="004931DD" w:rsidRDefault="00DA254B">
      <w:pPr>
        <w:spacing w:before="1"/>
        <w:ind w:left="1220" w:right="155" w:hanging="720"/>
        <w:rPr>
          <w:sz w:val="24"/>
        </w:rPr>
      </w:pPr>
      <w:proofErr w:type="spellStart"/>
      <w:r>
        <w:rPr>
          <w:i/>
          <w:sz w:val="24"/>
        </w:rPr>
        <w:t>APSCUF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Newer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Faculty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Committee,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member,</w:t>
      </w:r>
      <w:r>
        <w:rPr>
          <w:spacing w:val="-4"/>
          <w:sz w:val="24"/>
        </w:rPr>
        <w:t xml:space="preserve"> </w:t>
      </w:r>
      <w:r>
        <w:rPr>
          <w:sz w:val="24"/>
        </w:rPr>
        <w:t>Indiana</w:t>
      </w:r>
      <w:r>
        <w:rPr>
          <w:spacing w:val="-6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Pennsylvania,</w:t>
      </w:r>
      <w:r>
        <w:rPr>
          <w:spacing w:val="-4"/>
          <w:sz w:val="24"/>
        </w:rPr>
        <w:t xml:space="preserve"> </w:t>
      </w:r>
      <w:r>
        <w:rPr>
          <w:sz w:val="24"/>
        </w:rPr>
        <w:t>Indiana, PA (2017-2021).</w:t>
      </w:r>
    </w:p>
    <w:p w:rsidR="004931DD" w:rsidRDefault="00DA254B">
      <w:pPr>
        <w:pStyle w:val="Heading2"/>
        <w:spacing w:before="276"/>
      </w:pPr>
      <w:r>
        <w:t xml:space="preserve">To the </w:t>
      </w:r>
      <w:r>
        <w:rPr>
          <w:spacing w:val="-2"/>
        </w:rPr>
        <w:t>Discipline:</w:t>
      </w:r>
    </w:p>
    <w:p w:rsidR="004931DD" w:rsidRDefault="004931DD">
      <w:pPr>
        <w:pStyle w:val="BodyText"/>
        <w:rPr>
          <w:b/>
        </w:rPr>
      </w:pPr>
    </w:p>
    <w:p w:rsidR="004931DD" w:rsidRDefault="00DA254B">
      <w:pPr>
        <w:ind w:left="1220" w:right="222" w:hanging="720"/>
        <w:jc w:val="both"/>
        <w:rPr>
          <w:sz w:val="24"/>
        </w:rPr>
      </w:pPr>
      <w:r>
        <w:rPr>
          <w:i/>
          <w:sz w:val="24"/>
        </w:rPr>
        <w:t>New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Scholar,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Distinguished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Scholar,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Lifetime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Scholar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Achievement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Awards, </w:t>
      </w:r>
      <w:r>
        <w:rPr>
          <w:sz w:val="24"/>
        </w:rPr>
        <w:t>Committee member,</w:t>
      </w:r>
      <w:r>
        <w:rPr>
          <w:spacing w:val="-5"/>
          <w:sz w:val="24"/>
        </w:rPr>
        <w:t xml:space="preserve"> </w:t>
      </w:r>
      <w:r>
        <w:rPr>
          <w:sz w:val="24"/>
        </w:rPr>
        <w:t>Division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Corrections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Sentencing,</w:t>
      </w:r>
      <w:r>
        <w:rPr>
          <w:spacing w:val="-5"/>
          <w:sz w:val="24"/>
        </w:rPr>
        <w:t xml:space="preserve"> </w:t>
      </w:r>
      <w:r>
        <w:rPr>
          <w:sz w:val="24"/>
        </w:rPr>
        <w:t>American</w:t>
      </w:r>
      <w:r>
        <w:rPr>
          <w:spacing w:val="-5"/>
          <w:sz w:val="24"/>
        </w:rPr>
        <w:t xml:space="preserve"> </w:t>
      </w:r>
      <w:r>
        <w:rPr>
          <w:sz w:val="24"/>
        </w:rPr>
        <w:t>Society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Criminology, 2021, 2023.</w:t>
      </w:r>
    </w:p>
    <w:p w:rsidR="004931DD" w:rsidRDefault="004931DD">
      <w:pPr>
        <w:pStyle w:val="BodyText"/>
      </w:pPr>
    </w:p>
    <w:p w:rsidR="004931DD" w:rsidRDefault="00DA254B">
      <w:pPr>
        <w:ind w:left="1220" w:hanging="720"/>
        <w:rPr>
          <w:sz w:val="24"/>
        </w:rPr>
      </w:pPr>
      <w:r>
        <w:rPr>
          <w:i/>
          <w:sz w:val="24"/>
        </w:rPr>
        <w:t>Cybercrime Investigation &amp; Cybersecurity Paper Awards</w:t>
      </w:r>
      <w:r>
        <w:rPr>
          <w:sz w:val="24"/>
        </w:rPr>
        <w:t>, Guest J</w:t>
      </w:r>
      <w:r>
        <w:rPr>
          <w:sz w:val="24"/>
        </w:rPr>
        <w:t>udge, Boston University Metropolitan</w:t>
      </w:r>
      <w:r>
        <w:rPr>
          <w:spacing w:val="-6"/>
          <w:sz w:val="24"/>
        </w:rPr>
        <w:t xml:space="preserve"> </w:t>
      </w:r>
      <w:r>
        <w:rPr>
          <w:sz w:val="24"/>
        </w:rPr>
        <w:t>College,</w:t>
      </w:r>
      <w:r>
        <w:rPr>
          <w:spacing w:val="-6"/>
          <w:sz w:val="24"/>
        </w:rPr>
        <w:t xml:space="preserve"> </w:t>
      </w:r>
      <w:r>
        <w:rPr>
          <w:sz w:val="24"/>
        </w:rPr>
        <w:t>Center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Cybercrime</w:t>
      </w:r>
      <w:r>
        <w:rPr>
          <w:spacing w:val="-5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Cybersecurity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(CIC), </w:t>
      </w:r>
      <w:r>
        <w:rPr>
          <w:spacing w:val="-2"/>
          <w:sz w:val="24"/>
        </w:rPr>
        <w:t>2021.</w:t>
      </w:r>
    </w:p>
    <w:p w:rsidR="004931DD" w:rsidRDefault="004931DD">
      <w:pPr>
        <w:pStyle w:val="BodyText"/>
      </w:pPr>
    </w:p>
    <w:p w:rsidR="004931DD" w:rsidRDefault="00DA254B">
      <w:pPr>
        <w:ind w:left="1220" w:right="344" w:hanging="720"/>
        <w:jc w:val="both"/>
        <w:rPr>
          <w:sz w:val="24"/>
        </w:rPr>
      </w:pPr>
      <w:r>
        <w:rPr>
          <w:i/>
          <w:sz w:val="24"/>
        </w:rPr>
        <w:t>Office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Justice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Programs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peer</w:t>
      </w:r>
      <w:r>
        <w:rPr>
          <w:spacing w:val="-3"/>
          <w:sz w:val="24"/>
        </w:rPr>
        <w:t xml:space="preserve"> </w:t>
      </w:r>
      <w:r>
        <w:rPr>
          <w:sz w:val="24"/>
        </w:rPr>
        <w:t>reviewer,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Justice,</w:t>
      </w:r>
      <w:r>
        <w:rPr>
          <w:spacing w:val="-4"/>
          <w:sz w:val="24"/>
        </w:rPr>
        <w:t xml:space="preserve"> </w:t>
      </w:r>
      <w:r>
        <w:rPr>
          <w:sz w:val="24"/>
        </w:rPr>
        <w:t>Washington,</w:t>
      </w:r>
      <w:r>
        <w:rPr>
          <w:spacing w:val="-4"/>
          <w:sz w:val="24"/>
        </w:rPr>
        <w:t xml:space="preserve"> </w:t>
      </w:r>
      <w:r>
        <w:rPr>
          <w:sz w:val="24"/>
        </w:rPr>
        <w:t>D.C.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(2019- </w:t>
      </w:r>
      <w:r>
        <w:rPr>
          <w:spacing w:val="-2"/>
          <w:sz w:val="24"/>
        </w:rPr>
        <w:t>Present).</w:t>
      </w:r>
    </w:p>
    <w:p w:rsidR="004931DD" w:rsidRDefault="004931DD">
      <w:pPr>
        <w:pStyle w:val="BodyText"/>
      </w:pPr>
    </w:p>
    <w:p w:rsidR="004931DD" w:rsidRDefault="00DA254B">
      <w:pPr>
        <w:ind w:left="1220" w:hanging="720"/>
        <w:rPr>
          <w:sz w:val="24"/>
        </w:rPr>
      </w:pPr>
      <w:r>
        <w:rPr>
          <w:i/>
          <w:sz w:val="24"/>
        </w:rPr>
        <w:t>Clean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Sober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Humans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Club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C.A.S.H</w:t>
      </w:r>
      <w:proofErr w:type="spellEnd"/>
      <w:r>
        <w:rPr>
          <w:i/>
          <w:sz w:val="24"/>
        </w:rPr>
        <w:t>.)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three-quarters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house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volunteer</w:t>
      </w:r>
      <w:r>
        <w:rPr>
          <w:spacing w:val="-3"/>
          <w:sz w:val="24"/>
        </w:rPr>
        <w:t xml:space="preserve"> </w:t>
      </w:r>
      <w:r>
        <w:rPr>
          <w:sz w:val="24"/>
        </w:rPr>
        <w:t>adviser,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Mckees</w:t>
      </w:r>
      <w:proofErr w:type="spellEnd"/>
      <w:r>
        <w:rPr>
          <w:sz w:val="24"/>
        </w:rPr>
        <w:t xml:space="preserve"> Rocks, PA (2016-2021).</w:t>
      </w:r>
    </w:p>
    <w:p w:rsidR="004931DD" w:rsidRDefault="004931DD">
      <w:pPr>
        <w:pStyle w:val="BodyText"/>
        <w:spacing w:before="1"/>
      </w:pPr>
    </w:p>
    <w:p w:rsidR="004931DD" w:rsidRDefault="00DA254B">
      <w:pPr>
        <w:ind w:left="1220" w:right="155" w:hanging="720"/>
        <w:rPr>
          <w:sz w:val="24"/>
        </w:rPr>
      </w:pPr>
      <w:r>
        <w:rPr>
          <w:i/>
          <w:sz w:val="24"/>
        </w:rPr>
        <w:t>Office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Judicial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Affairs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Graduate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Jury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i/>
          <w:sz w:val="24"/>
        </w:rPr>
        <w:t>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Cincinnati, Cincinnati, OH 2012-2013.</w:t>
      </w:r>
    </w:p>
    <w:p w:rsidR="004931DD" w:rsidRDefault="004931DD">
      <w:pPr>
        <w:pStyle w:val="BodyText"/>
      </w:pPr>
    </w:p>
    <w:p w:rsidR="004931DD" w:rsidRDefault="00DA254B">
      <w:pPr>
        <w:ind w:left="1220" w:hanging="720"/>
        <w:rPr>
          <w:sz w:val="24"/>
        </w:rPr>
      </w:pPr>
      <w:r>
        <w:rPr>
          <w:i/>
          <w:sz w:val="24"/>
        </w:rPr>
        <w:t>Office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Judicial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Affairs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Jury</w:t>
      </w:r>
      <w:r>
        <w:rPr>
          <w:spacing w:val="-4"/>
          <w:sz w:val="24"/>
        </w:rPr>
        <w:t xml:space="preserve"> </w:t>
      </w:r>
      <w:r>
        <w:rPr>
          <w:sz w:val="24"/>
        </w:rPr>
        <w:t>Member,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Cincinnati, Cincinnati, OH, 2009-2010.</w:t>
      </w:r>
    </w:p>
    <w:p w:rsidR="004931DD" w:rsidRDefault="004931DD">
      <w:pPr>
        <w:rPr>
          <w:sz w:val="24"/>
        </w:rPr>
        <w:sectPr w:rsidR="004931DD">
          <w:pgSz w:w="12240" w:h="15840"/>
          <w:pgMar w:top="1340" w:right="1300" w:bottom="280" w:left="1300" w:header="729" w:footer="0" w:gutter="0"/>
          <w:cols w:space="720"/>
        </w:sectPr>
      </w:pPr>
    </w:p>
    <w:p w:rsidR="004931DD" w:rsidRDefault="004931DD">
      <w:pPr>
        <w:pStyle w:val="BodyText"/>
        <w:spacing w:before="79"/>
      </w:pPr>
    </w:p>
    <w:p w:rsidR="004931DD" w:rsidRDefault="00DA254B">
      <w:pPr>
        <w:pStyle w:val="Heading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188525</wp:posOffset>
                </wp:positionV>
                <wp:extent cx="5981065" cy="635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6350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1065" y="6096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D9FAE" id="Graphic 11" o:spid="_x0000_s1026" style="position:absolute;margin-left:70.6pt;margin-top:14.85pt;width:470.95pt;height:.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" path="m5981065,l,,,6096r5981065,l5981065,xe" fillcolor="black" stroked="f">
                <v:path arrowok="t"/>
                <w10:wrap type="topAndBottom" anchorx="page"/>
              </v:shape>
            </w:pict>
          </mc:Fallback>
        </mc:AlternateContent>
      </w:r>
      <w:r>
        <w:t>DISSERTATION</w:t>
      </w:r>
      <w:r>
        <w:rPr>
          <w:spacing w:val="-4"/>
        </w:rPr>
        <w:t xml:space="preserve"> </w:t>
      </w:r>
      <w:r>
        <w:t>COMMITTEE</w:t>
      </w:r>
      <w:r>
        <w:rPr>
          <w:spacing w:val="-2"/>
        </w:rPr>
        <w:t xml:space="preserve"> MEMBERSHIP</w:t>
      </w:r>
    </w:p>
    <w:p w:rsidR="004931DD" w:rsidRDefault="00DA254B">
      <w:pPr>
        <w:pStyle w:val="BodyText"/>
        <w:ind w:left="140"/>
      </w:pPr>
      <w:r>
        <w:t>Johnathan</w:t>
      </w:r>
      <w:r>
        <w:rPr>
          <w:spacing w:val="-1"/>
        </w:rPr>
        <w:t xml:space="preserve"> </w:t>
      </w:r>
      <w:r>
        <w:t>Bliss</w:t>
      </w:r>
      <w:r>
        <w:rPr>
          <w:spacing w:val="-1"/>
        </w:rPr>
        <w:t xml:space="preserve"> </w:t>
      </w:r>
      <w:r>
        <w:t>(Completed</w:t>
      </w:r>
      <w:r>
        <w:rPr>
          <w:spacing w:val="-1"/>
        </w:rPr>
        <w:t xml:space="preserve"> </w:t>
      </w:r>
      <w:r>
        <w:rPr>
          <w:spacing w:val="-2"/>
        </w:rPr>
        <w:t>2019)</w:t>
      </w:r>
    </w:p>
    <w:p w:rsidR="004931DD" w:rsidRDefault="00DA254B">
      <w:pPr>
        <w:pStyle w:val="Heading1"/>
        <w:spacing w:before="275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364250</wp:posOffset>
                </wp:positionV>
                <wp:extent cx="5981065" cy="635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6350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1065" y="6096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93E9C" id="Graphic 12" o:spid="_x0000_s1026" style="position:absolute;margin-left:70.6pt;margin-top:28.7pt;width:470.95pt;height:.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" path="m5981065,l,,,6096r5981065,l5981065,xe" fillcolor="black" stroked="f">
                <v:path arrowok="t"/>
                <w10:wrap type="topAndBottom" anchorx="page"/>
              </v:shape>
            </w:pict>
          </mc:Fallback>
        </mc:AlternateContent>
      </w:r>
      <w:r>
        <w:t xml:space="preserve">PROFESSIONAL </w:t>
      </w:r>
      <w:r>
        <w:rPr>
          <w:spacing w:val="-2"/>
        </w:rPr>
        <w:t>MEMBERSHIPS</w:t>
      </w:r>
    </w:p>
    <w:p w:rsidR="004931DD" w:rsidRDefault="00DA254B">
      <w:pPr>
        <w:pStyle w:val="BodyText"/>
        <w:ind w:left="860"/>
      </w:pPr>
      <w:r>
        <w:t>American</w:t>
      </w:r>
      <w:r>
        <w:rPr>
          <w:spacing w:val="-4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Criminology</w:t>
      </w:r>
      <w:r>
        <w:rPr>
          <w:spacing w:val="1"/>
        </w:rPr>
        <w:t xml:space="preserve"> </w:t>
      </w:r>
      <w:r>
        <w:t>(2014-</w:t>
      </w:r>
      <w:r>
        <w:rPr>
          <w:spacing w:val="-2"/>
        </w:rPr>
        <w:t>Present)</w:t>
      </w:r>
    </w:p>
    <w:p w:rsidR="004931DD" w:rsidRDefault="00DA254B">
      <w:pPr>
        <w:pStyle w:val="BodyText"/>
        <w:ind w:left="860" w:right="2678" w:firstLine="720"/>
      </w:pPr>
      <w:r>
        <w:t>Division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Corrections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Sentencing</w:t>
      </w:r>
      <w:r>
        <w:rPr>
          <w:spacing w:val="-8"/>
        </w:rPr>
        <w:t xml:space="preserve"> </w:t>
      </w:r>
      <w:r>
        <w:t>(2020-Present) Phi</w:t>
      </w:r>
      <w:r>
        <w:t xml:space="preserve"> Kappa Phi (2019-Present)</w:t>
      </w:r>
    </w:p>
    <w:p w:rsidR="004931DD" w:rsidRDefault="00DA254B">
      <w:pPr>
        <w:pStyle w:val="Heading1"/>
        <w:spacing w:before="275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362756</wp:posOffset>
                </wp:positionV>
                <wp:extent cx="5981065" cy="635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6350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1065" y="6096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D33CB" id="Graphic 13" o:spid="_x0000_s1026" style="position:absolute;margin-left:70.6pt;margin-top:28.55pt;width:470.95pt;height:.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" path="m5981065,l,,,6096r5981065,l5981065,xe" fillcolor="black" stroked="f">
                <v:path arrowok="t"/>
                <w10:wrap type="topAndBottom" anchorx="page"/>
              </v:shape>
            </w:pict>
          </mc:Fallback>
        </mc:AlternateContent>
      </w:r>
      <w:r>
        <w:t>AD</w:t>
      </w:r>
      <w:r>
        <w:rPr>
          <w:spacing w:val="-2"/>
        </w:rPr>
        <w:t xml:space="preserve"> </w:t>
      </w:r>
      <w:r>
        <w:t>HOC</w:t>
      </w:r>
      <w:r>
        <w:rPr>
          <w:spacing w:val="-2"/>
        </w:rPr>
        <w:t xml:space="preserve"> </w:t>
      </w:r>
      <w:r>
        <w:t xml:space="preserve">ACADEMIC JOURNAL </w:t>
      </w:r>
      <w:proofErr w:type="spellStart"/>
      <w:r>
        <w:rPr>
          <w:spacing w:val="-2"/>
        </w:rPr>
        <w:t>REVIEWERSHIP</w:t>
      </w:r>
      <w:proofErr w:type="spellEnd"/>
    </w:p>
    <w:p w:rsidR="004931DD" w:rsidRDefault="00DA254B">
      <w:pPr>
        <w:pStyle w:val="BodyText"/>
        <w:ind w:left="860" w:right="4127"/>
      </w:pPr>
      <w:r>
        <w:t>Criminal</w:t>
      </w:r>
      <w:r>
        <w:rPr>
          <w:spacing w:val="-9"/>
        </w:rPr>
        <w:t xml:space="preserve"> </w:t>
      </w:r>
      <w:r>
        <w:t>Justice</w:t>
      </w:r>
      <w:r>
        <w:rPr>
          <w:spacing w:val="-10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(2017-Present) Crime and Delinquency (2020-Present)</w:t>
      </w:r>
    </w:p>
    <w:p w:rsidR="004931DD" w:rsidRDefault="00DA254B">
      <w:pPr>
        <w:pStyle w:val="BodyText"/>
        <w:ind w:left="860"/>
      </w:pPr>
      <w:r>
        <w:t>International</w:t>
      </w:r>
      <w:r>
        <w:rPr>
          <w:spacing w:val="-6"/>
        </w:rPr>
        <w:t xml:space="preserve"> </w:t>
      </w:r>
      <w:r>
        <w:t>Journal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Offender</w:t>
      </w:r>
      <w:r>
        <w:rPr>
          <w:spacing w:val="-6"/>
        </w:rPr>
        <w:t xml:space="preserve"> </w:t>
      </w:r>
      <w:r>
        <w:t>Therapy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Comparative</w:t>
      </w:r>
      <w:r>
        <w:rPr>
          <w:spacing w:val="-7"/>
        </w:rPr>
        <w:t xml:space="preserve"> </w:t>
      </w:r>
      <w:r>
        <w:t>Criminology</w:t>
      </w:r>
      <w:r>
        <w:rPr>
          <w:spacing w:val="-1"/>
        </w:rPr>
        <w:t xml:space="preserve"> </w:t>
      </w:r>
      <w:r>
        <w:t>(2020-Present) Journal of Criminal Justice Education (2020-Present)</w:t>
      </w:r>
    </w:p>
    <w:p w:rsidR="004931DD" w:rsidRDefault="00DA254B">
      <w:pPr>
        <w:pStyle w:val="BodyText"/>
        <w:ind w:left="860" w:right="3176"/>
      </w:pPr>
      <w:r>
        <w:t>Journal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Offender</w:t>
      </w:r>
      <w:r>
        <w:rPr>
          <w:spacing w:val="-10"/>
        </w:rPr>
        <w:t xml:space="preserve"> </w:t>
      </w:r>
      <w:r>
        <w:t>Rehabilitation</w:t>
      </w:r>
      <w:r>
        <w:rPr>
          <w:spacing w:val="-10"/>
        </w:rPr>
        <w:t xml:space="preserve"> </w:t>
      </w:r>
      <w:r>
        <w:t>(2021-Present) Violence and Victims (2022-Present)</w:t>
      </w:r>
    </w:p>
    <w:p w:rsidR="004931DD" w:rsidRDefault="00DA254B">
      <w:pPr>
        <w:pStyle w:val="BodyText"/>
        <w:ind w:left="860"/>
      </w:pPr>
      <w:r>
        <w:t>Deviant</w:t>
      </w:r>
      <w:r>
        <w:rPr>
          <w:spacing w:val="-1"/>
        </w:rPr>
        <w:t xml:space="preserve"> </w:t>
      </w:r>
      <w:r>
        <w:t>Behavior (2022-</w:t>
      </w:r>
      <w:r>
        <w:rPr>
          <w:spacing w:val="-2"/>
        </w:rPr>
        <w:t>Present)</w:t>
      </w:r>
    </w:p>
    <w:p w:rsidR="004931DD" w:rsidRDefault="00DA254B">
      <w:pPr>
        <w:pStyle w:val="Heading1"/>
        <w:spacing w:before="276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364721</wp:posOffset>
                </wp:positionV>
                <wp:extent cx="5981065" cy="635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6350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1065" y="6096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55410" id="Graphic 14" o:spid="_x0000_s1026" style="position:absolute;margin-left:70.6pt;margin-top:28.7pt;width:470.95pt;height:.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" path="m5981065,l,,,6096r5981065,l5981065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CERTIFICATIONS</w:t>
      </w:r>
    </w:p>
    <w:p w:rsidR="004931DD" w:rsidRDefault="00DA254B">
      <w:pPr>
        <w:pStyle w:val="BodyText"/>
        <w:ind w:left="860"/>
      </w:pPr>
      <w:r>
        <w:t>ALICE</w:t>
      </w:r>
      <w:r>
        <w:rPr>
          <w:spacing w:val="-2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Shooter</w:t>
      </w:r>
      <w:r>
        <w:rPr>
          <w:spacing w:val="-3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Certification,</w:t>
      </w:r>
      <w:r>
        <w:rPr>
          <w:spacing w:val="2"/>
        </w:rPr>
        <w:t xml:space="preserve"> </w:t>
      </w:r>
      <w:r>
        <w:t>(2022,</w:t>
      </w:r>
      <w:r>
        <w:rPr>
          <w:spacing w:val="-1"/>
        </w:rPr>
        <w:t xml:space="preserve"> </w:t>
      </w:r>
      <w:r>
        <w:rPr>
          <w:spacing w:val="-2"/>
        </w:rPr>
        <w:t>2023).</w:t>
      </w:r>
    </w:p>
    <w:sectPr w:rsidR="004931DD">
      <w:pgSz w:w="12240" w:h="15840"/>
      <w:pgMar w:top="1340" w:right="1300" w:bottom="280" w:left="130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54B" w:rsidRDefault="00DA254B">
      <w:r>
        <w:separator/>
      </w:r>
    </w:p>
  </w:endnote>
  <w:endnote w:type="continuationSeparator" w:id="0">
    <w:p w:rsidR="00DA254B" w:rsidRDefault="00DA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54B" w:rsidRDefault="00DA254B">
      <w:r>
        <w:separator/>
      </w:r>
    </w:p>
  </w:footnote>
  <w:footnote w:type="continuationSeparator" w:id="0">
    <w:p w:rsidR="00DA254B" w:rsidRDefault="00DA2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DD" w:rsidRDefault="00DA25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86112" behindDoc="1" locked="0" layoutInCell="1" allowOverlap="1">
              <wp:simplePos x="0" y="0"/>
              <wp:positionH relativeFrom="page">
                <wp:posOffset>6160770</wp:posOffset>
              </wp:positionH>
              <wp:positionV relativeFrom="page">
                <wp:posOffset>450426</wp:posOffset>
              </wp:positionV>
              <wp:extent cx="74930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9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931DD" w:rsidRDefault="00DA254B">
                          <w:pPr>
                            <w:pStyle w:val="BodyText"/>
                            <w:spacing w:before="10"/>
                            <w:ind w:left="20"/>
                          </w:pPr>
                          <w:proofErr w:type="spellStart"/>
                          <w:r>
                            <w:t>Dulisse</w:t>
                          </w:r>
                          <w:proofErr w:type="spellEnd"/>
                          <w:r>
                            <w:rPr>
                              <w:spacing w:val="5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485.1pt;margin-top:35.45pt;width:59pt;height:15.3pt;z-index:-1593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" filled="f" stroked="f">
              <v:textbox inset="0,0,0,0">
                <w:txbxContent>
                  <w:p w:rsidR="004931DD" w:rsidRDefault="00DA254B">
                    <w:pPr>
                      <w:pStyle w:val="BodyText"/>
                      <w:spacing w:before="10"/>
                      <w:ind w:left="20"/>
                    </w:pPr>
                    <w:proofErr w:type="spellStart"/>
                    <w:r>
                      <w:t>Dulisse</w:t>
                    </w:r>
                    <w:proofErr w:type="spellEnd"/>
                    <w:r>
                      <w:rPr>
                        <w:spacing w:val="55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3B02"/>
    <w:multiLevelType w:val="hybridMultilevel"/>
    <w:tmpl w:val="E1C02036"/>
    <w:lvl w:ilvl="0" w:tplc="16FE6C02">
      <w:start w:val="1"/>
      <w:numFmt w:val="decimal"/>
      <w:lvlText w:val="%1."/>
      <w:lvlJc w:val="left"/>
      <w:pPr>
        <w:ind w:left="86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818906E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5BD08D88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2ECE1C8E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BDE234EA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3C24880C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B39E3D56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914CA554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FCF4C866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404897"/>
    <w:multiLevelType w:val="hybridMultilevel"/>
    <w:tmpl w:val="FAC4B470"/>
    <w:lvl w:ilvl="0" w:tplc="D0F6172C">
      <w:start w:val="1"/>
      <w:numFmt w:val="decimal"/>
      <w:lvlText w:val="%1."/>
      <w:lvlJc w:val="left"/>
      <w:pPr>
        <w:ind w:left="50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7A67638">
      <w:numFmt w:val="bullet"/>
      <w:lvlText w:val="•"/>
      <w:lvlJc w:val="left"/>
      <w:pPr>
        <w:ind w:left="1414" w:hanging="240"/>
      </w:pPr>
      <w:rPr>
        <w:rFonts w:hint="default"/>
        <w:lang w:val="en-US" w:eastAsia="en-US" w:bidi="ar-SA"/>
      </w:rPr>
    </w:lvl>
    <w:lvl w:ilvl="2" w:tplc="BF76BB10">
      <w:numFmt w:val="bullet"/>
      <w:lvlText w:val="•"/>
      <w:lvlJc w:val="left"/>
      <w:pPr>
        <w:ind w:left="2328" w:hanging="240"/>
      </w:pPr>
      <w:rPr>
        <w:rFonts w:hint="default"/>
        <w:lang w:val="en-US" w:eastAsia="en-US" w:bidi="ar-SA"/>
      </w:rPr>
    </w:lvl>
    <w:lvl w:ilvl="3" w:tplc="E8FCA234">
      <w:numFmt w:val="bullet"/>
      <w:lvlText w:val="•"/>
      <w:lvlJc w:val="left"/>
      <w:pPr>
        <w:ind w:left="3242" w:hanging="240"/>
      </w:pPr>
      <w:rPr>
        <w:rFonts w:hint="default"/>
        <w:lang w:val="en-US" w:eastAsia="en-US" w:bidi="ar-SA"/>
      </w:rPr>
    </w:lvl>
    <w:lvl w:ilvl="4" w:tplc="2644458E">
      <w:numFmt w:val="bullet"/>
      <w:lvlText w:val="•"/>
      <w:lvlJc w:val="left"/>
      <w:pPr>
        <w:ind w:left="4156" w:hanging="240"/>
      </w:pPr>
      <w:rPr>
        <w:rFonts w:hint="default"/>
        <w:lang w:val="en-US" w:eastAsia="en-US" w:bidi="ar-SA"/>
      </w:rPr>
    </w:lvl>
    <w:lvl w:ilvl="5" w:tplc="F0325822">
      <w:numFmt w:val="bullet"/>
      <w:lvlText w:val="•"/>
      <w:lvlJc w:val="left"/>
      <w:pPr>
        <w:ind w:left="5070" w:hanging="240"/>
      </w:pPr>
      <w:rPr>
        <w:rFonts w:hint="default"/>
        <w:lang w:val="en-US" w:eastAsia="en-US" w:bidi="ar-SA"/>
      </w:rPr>
    </w:lvl>
    <w:lvl w:ilvl="6" w:tplc="7528EB60">
      <w:numFmt w:val="bullet"/>
      <w:lvlText w:val="•"/>
      <w:lvlJc w:val="left"/>
      <w:pPr>
        <w:ind w:left="5984" w:hanging="240"/>
      </w:pPr>
      <w:rPr>
        <w:rFonts w:hint="default"/>
        <w:lang w:val="en-US" w:eastAsia="en-US" w:bidi="ar-SA"/>
      </w:rPr>
    </w:lvl>
    <w:lvl w:ilvl="7" w:tplc="8A06A45C">
      <w:numFmt w:val="bullet"/>
      <w:lvlText w:val="•"/>
      <w:lvlJc w:val="left"/>
      <w:pPr>
        <w:ind w:left="6898" w:hanging="240"/>
      </w:pPr>
      <w:rPr>
        <w:rFonts w:hint="default"/>
        <w:lang w:val="en-US" w:eastAsia="en-US" w:bidi="ar-SA"/>
      </w:rPr>
    </w:lvl>
    <w:lvl w:ilvl="8" w:tplc="D1B0D828">
      <w:numFmt w:val="bullet"/>
      <w:lvlText w:val="•"/>
      <w:lvlJc w:val="left"/>
      <w:pPr>
        <w:ind w:left="7812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3AFA3920"/>
    <w:multiLevelType w:val="hybridMultilevel"/>
    <w:tmpl w:val="63D0A33C"/>
    <w:lvl w:ilvl="0" w:tplc="D7E651A2">
      <w:start w:val="1"/>
      <w:numFmt w:val="decimal"/>
      <w:lvlText w:val="%1."/>
      <w:lvlJc w:val="left"/>
      <w:pPr>
        <w:ind w:left="86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27EE014">
      <w:numFmt w:val="bullet"/>
      <w:lvlText w:val="•"/>
      <w:lvlJc w:val="left"/>
      <w:pPr>
        <w:ind w:left="1738" w:hanging="240"/>
      </w:pPr>
      <w:rPr>
        <w:rFonts w:hint="default"/>
        <w:lang w:val="en-US" w:eastAsia="en-US" w:bidi="ar-SA"/>
      </w:rPr>
    </w:lvl>
    <w:lvl w:ilvl="2" w:tplc="03FE7B46">
      <w:numFmt w:val="bullet"/>
      <w:lvlText w:val="•"/>
      <w:lvlJc w:val="left"/>
      <w:pPr>
        <w:ind w:left="2616" w:hanging="240"/>
      </w:pPr>
      <w:rPr>
        <w:rFonts w:hint="default"/>
        <w:lang w:val="en-US" w:eastAsia="en-US" w:bidi="ar-SA"/>
      </w:rPr>
    </w:lvl>
    <w:lvl w:ilvl="3" w:tplc="BA221A9C">
      <w:numFmt w:val="bullet"/>
      <w:lvlText w:val="•"/>
      <w:lvlJc w:val="left"/>
      <w:pPr>
        <w:ind w:left="3494" w:hanging="240"/>
      </w:pPr>
      <w:rPr>
        <w:rFonts w:hint="default"/>
        <w:lang w:val="en-US" w:eastAsia="en-US" w:bidi="ar-SA"/>
      </w:rPr>
    </w:lvl>
    <w:lvl w:ilvl="4" w:tplc="506CA0D2">
      <w:numFmt w:val="bullet"/>
      <w:lvlText w:val="•"/>
      <w:lvlJc w:val="left"/>
      <w:pPr>
        <w:ind w:left="4372" w:hanging="240"/>
      </w:pPr>
      <w:rPr>
        <w:rFonts w:hint="default"/>
        <w:lang w:val="en-US" w:eastAsia="en-US" w:bidi="ar-SA"/>
      </w:rPr>
    </w:lvl>
    <w:lvl w:ilvl="5" w:tplc="43E2A146">
      <w:numFmt w:val="bullet"/>
      <w:lvlText w:val="•"/>
      <w:lvlJc w:val="left"/>
      <w:pPr>
        <w:ind w:left="5250" w:hanging="240"/>
      </w:pPr>
      <w:rPr>
        <w:rFonts w:hint="default"/>
        <w:lang w:val="en-US" w:eastAsia="en-US" w:bidi="ar-SA"/>
      </w:rPr>
    </w:lvl>
    <w:lvl w:ilvl="6" w:tplc="75CC87D0">
      <w:numFmt w:val="bullet"/>
      <w:lvlText w:val="•"/>
      <w:lvlJc w:val="left"/>
      <w:pPr>
        <w:ind w:left="6128" w:hanging="240"/>
      </w:pPr>
      <w:rPr>
        <w:rFonts w:hint="default"/>
        <w:lang w:val="en-US" w:eastAsia="en-US" w:bidi="ar-SA"/>
      </w:rPr>
    </w:lvl>
    <w:lvl w:ilvl="7" w:tplc="BBAEAFF8">
      <w:numFmt w:val="bullet"/>
      <w:lvlText w:val="•"/>
      <w:lvlJc w:val="left"/>
      <w:pPr>
        <w:ind w:left="7006" w:hanging="240"/>
      </w:pPr>
      <w:rPr>
        <w:rFonts w:hint="default"/>
        <w:lang w:val="en-US" w:eastAsia="en-US" w:bidi="ar-SA"/>
      </w:rPr>
    </w:lvl>
    <w:lvl w:ilvl="8" w:tplc="62C6ACA2">
      <w:numFmt w:val="bullet"/>
      <w:lvlText w:val="•"/>
      <w:lvlJc w:val="left"/>
      <w:pPr>
        <w:ind w:left="7884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4A920E47"/>
    <w:multiLevelType w:val="hybridMultilevel"/>
    <w:tmpl w:val="CC706D7A"/>
    <w:lvl w:ilvl="0" w:tplc="52EA6E52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en-US" w:eastAsia="en-US" w:bidi="ar-SA"/>
      </w:rPr>
    </w:lvl>
    <w:lvl w:ilvl="1" w:tplc="C7548EF6">
      <w:numFmt w:val="bullet"/>
      <w:lvlText w:val=""/>
      <w:lvlJc w:val="left"/>
      <w:pPr>
        <w:ind w:left="12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EEBC2EB8">
      <w:numFmt w:val="bullet"/>
      <w:lvlText w:val=""/>
      <w:lvlJc w:val="left"/>
      <w:pPr>
        <w:ind w:left="19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A508C24A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4" w:tplc="16C03BAC"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  <w:lvl w:ilvl="5" w:tplc="8FA4EFC8">
      <w:numFmt w:val="bullet"/>
      <w:lvlText w:val="•"/>
      <w:lvlJc w:val="left"/>
      <w:pPr>
        <w:ind w:left="4827" w:hanging="360"/>
      </w:pPr>
      <w:rPr>
        <w:rFonts w:hint="default"/>
        <w:lang w:val="en-US" w:eastAsia="en-US" w:bidi="ar-SA"/>
      </w:rPr>
    </w:lvl>
    <w:lvl w:ilvl="6" w:tplc="746E4336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7" w:tplc="0480F1BA">
      <w:numFmt w:val="bullet"/>
      <w:lvlText w:val="•"/>
      <w:lvlJc w:val="left"/>
      <w:pPr>
        <w:ind w:left="6752" w:hanging="360"/>
      </w:pPr>
      <w:rPr>
        <w:rFonts w:hint="default"/>
        <w:lang w:val="en-US" w:eastAsia="en-US" w:bidi="ar-SA"/>
      </w:rPr>
    </w:lvl>
    <w:lvl w:ilvl="8" w:tplc="26A01896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QyAFLGJmbGxmZmJko6SsGpxcWZ+XkgBYa1AHCdhXQsAAAA"/>
  </w:docVars>
  <w:rsids>
    <w:rsidRoot w:val="004931DD"/>
    <w:rsid w:val="004931DD"/>
    <w:rsid w:val="00943D61"/>
    <w:rsid w:val="009C1302"/>
    <w:rsid w:val="00DA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C949A8-B62A-4983-9129-6F7923FC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20"/>
      <w:ind w:left="3" w:right="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0328855231173144" TargetMode="External"/><Relationship Id="rId13" Type="http://schemas.openxmlformats.org/officeDocument/2006/relationships/hyperlink" Target="https://www.doi.org/10.52306/04020121YRSY7883" TargetMode="External"/><Relationship Id="rId18" Type="http://schemas.openxmlformats.org/officeDocument/2006/relationships/hyperlink" Target="https://doi.org/10.1177/00328855209168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xfordbibliographies.com/view/document/obo-9780195396607/obo-9780195396607-0324.xml" TargetMode="External"/><Relationship Id="rId7" Type="http://schemas.openxmlformats.org/officeDocument/2006/relationships/hyperlink" Target="mailto:Bdulisse@ut.edu" TargetMode="External"/><Relationship Id="rId12" Type="http://schemas.openxmlformats.org/officeDocument/2006/relationships/hyperlink" Target="https://doi.org/10.1080/1478601X.2021.1963242" TargetMode="External"/><Relationship Id="rId17" Type="http://schemas.openxmlformats.org/officeDocument/2006/relationships/hyperlink" Target="https://doi.org/10.1177/08862605198881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177/0734016820939620" TargetMode="External"/><Relationship Id="rId20" Type="http://schemas.openxmlformats.org/officeDocument/2006/relationships/hyperlink" Target="https://www.oxfordbibliographies.com/view/document/obo-9780195396607/obo-9780195396607-0324.x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15564886.2022.202978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i.org/10.1177/0886260520922343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doi.org/10.1016/j.jcrimjus.2017.08.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4337/9781800886643.00030" TargetMode="External"/><Relationship Id="rId14" Type="http://schemas.openxmlformats.org/officeDocument/2006/relationships/hyperlink" Target="https://doi.org/10.1007/s10826-020-01883-2" TargetMode="External"/><Relationship Id="rId22" Type="http://schemas.openxmlformats.org/officeDocument/2006/relationships/hyperlink" Target="https://doi.org/10.1177%2F0734016819856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3577</Words>
  <Characters>20391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Tampa</Company>
  <LinksUpToDate>false</LinksUpToDate>
  <CharactersWithSpaces>23921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Brandon Dulisse, Ph.D.</dc:title>
  <dc:creator>The University of Tampa</dc:creator>
  <cp:keywords>Curriculum, Vitae, Brandon, Dulisse, Ph.D., The, University, of, Tampa</cp:keywords>
  <cp:lastModifiedBy>Asia Brown</cp:lastModifiedBy>
  <cp:revision>3</cp:revision>
  <dcterms:created xsi:type="dcterms:W3CDTF">2024-01-05T20:36:00Z</dcterms:created>
  <dcterms:modified xsi:type="dcterms:W3CDTF">2024-01-08T15:37:00Z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2024-01-05T00:00:00Z</vt:filetime>
  </property>
  <property fmtid="{D5CDD505-2E9C-101B-9397-08002B2CF9AE}" pid="5" name="Producer">
    <vt:lpwstr>Microsoft® Word for Microsoft 365</vt:lpwstr>
  </property>
</Properties>
</file>