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9E1E95" w:rsidR="00601311" w:rsidP="7395FFB1" w:rsidRDefault="00601311" w14:paraId="170AA3C4" wp14:textId="53E6E136">
      <w:pPr>
        <w:pStyle w:val="Normal"/>
      </w:pPr>
      <w:r w:rsidRPr="00601311">
        <w:rPr>
          <w:rFonts w:ascii="Times New Roman" w:hAnsi="Times New Roman" w:cs="Times New Roman"/>
          <w:noProof/>
          <w:sz w:val="24"/>
        </w:rPr>
        <w:drawing>
          <wp:inline xmlns:wp14="http://schemas.microsoft.com/office/word/2010/wordprocessingDrawing" distT="0" distB="0" distL="0" distR="0" wp14:anchorId="06BADDDF" wp14:editId="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395FFB1">
        <w:rPr/>
        <w:t xml:space="preserve">       </w:t>
      </w:r>
      <w:r>
        <w:drawing>
          <wp:inline xmlns:wp14="http://schemas.microsoft.com/office/word/2010/wordprocessingDrawing" wp14:editId="08878225" wp14:anchorId="51E60B6B">
            <wp:extent cx="2979801" cy="575215"/>
            <wp:effectExtent l="0" t="0" r="0" b="0"/>
            <wp:docPr id="1694345164" name="" title=""/>
            <wp:cNvGraphicFramePr>
              <a:graphicFrameLocks noChangeAspect="1"/>
            </wp:cNvGraphicFramePr>
            <a:graphic>
              <a:graphicData uri="http://schemas.openxmlformats.org/drawingml/2006/picture">
                <pic:pic>
                  <pic:nvPicPr>
                    <pic:cNvPr id="0" name=""/>
                    <pic:cNvPicPr/>
                  </pic:nvPicPr>
                  <pic:blipFill>
                    <a:blip r:embed="R3f9824671ad948b5">
                      <a:extLst>
                        <a:ext xmlns:a="http://schemas.openxmlformats.org/drawingml/2006/main" uri="{28A0092B-C50C-407E-A947-70E740481C1C}">
                          <a14:useLocalDpi val="0"/>
                        </a:ext>
                      </a:extLst>
                    </a:blip>
                    <a:stretch>
                      <a:fillRect/>
                    </a:stretch>
                  </pic:blipFill>
                  <pic:spPr>
                    <a:xfrm>
                      <a:off x="0" y="0"/>
                      <a:ext cx="2979801" cy="57521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xmlns:wp14="http://schemas.microsoft.com/office/word/2010/wordml" w:rsidRPr="00601311" w:rsidR="00601311" w:rsidTr="009E1E95" w14:paraId="7B61FD7B" wp14:textId="77777777">
        <w:trPr>
          <w:tblHeader/>
        </w:trPr>
        <w:tc>
          <w:tcPr>
            <w:tcW w:w="8064" w:type="dxa"/>
            <w:tcBorders>
              <w:top w:val="single" w:color="auto" w:sz="12" w:space="0"/>
              <w:left w:val="single" w:color="auto" w:sz="4" w:space="0"/>
              <w:bottom w:val="single" w:color="auto" w:sz="4" w:space="0"/>
            </w:tcBorders>
          </w:tcPr>
          <w:p w:rsidRPr="001325B5" w:rsidR="00601311" w:rsidP="001325B5" w:rsidRDefault="00601311" w14:paraId="65417662" wp14:textId="77777777">
            <w:pPr>
              <w:rPr>
                <w:rFonts w:ascii="Times New Roman" w:hAnsi="Times New Roman" w:eastAsia="Arial Unicode MS" w:cs="Times New Roman"/>
                <w:sz w:val="24"/>
              </w:rPr>
            </w:pPr>
            <w:r w:rsidRPr="001325B5">
              <w:rPr>
                <w:rFonts w:ascii="Times New Roman" w:hAnsi="Times New Roman" w:eastAsia="Arial Unicode MS" w:cs="Times New Roman"/>
                <w:sz w:val="24"/>
              </w:rPr>
              <w:t xml:space="preserve">This worksheet is designed to help you plan and track your progress toward your degree.  It lists all the graduation requirements.  For full course descriptions, please refer to the current undergraduate </w:t>
            </w:r>
            <w:hyperlink w:history="1" r:id="rId7">
              <w:r w:rsidRPr="001325B5">
                <w:rPr>
                  <w:rStyle w:val="Hyperlink"/>
                  <w:rFonts w:ascii="Times New Roman" w:hAnsi="Times New Roman" w:eastAsia="Arial Unicode MS" w:cs="Times New Roman"/>
                  <w:sz w:val="24"/>
                </w:rPr>
                <w:t>Catalog</w:t>
              </w:r>
            </w:hyperlink>
            <w:r w:rsidR="001325B5">
              <w:rPr>
                <w:rFonts w:ascii="Times New Roman" w:hAnsi="Times New Roman" w:eastAsia="Arial Unicode MS" w:cs="Times New Roman"/>
                <w:sz w:val="24"/>
              </w:rPr>
              <w:t>.</w:t>
            </w:r>
          </w:p>
        </w:tc>
        <w:tc>
          <w:tcPr>
            <w:tcW w:w="1440" w:type="dxa"/>
            <w:tcBorders>
              <w:top w:val="single" w:color="auto" w:sz="12" w:space="0"/>
              <w:bottom w:val="single" w:color="auto" w:sz="4" w:space="0"/>
            </w:tcBorders>
            <w:shd w:val="clear" w:color="auto" w:fill="F2F2F2" w:themeFill="background1" w:themeFillShade="F2"/>
          </w:tcPr>
          <w:p w:rsidRPr="00601311" w:rsidR="00601311" w:rsidRDefault="00601311" w14:paraId="15356310" wp14:textId="77777777">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color="auto" w:sz="12" w:space="0"/>
              <w:bottom w:val="single" w:color="auto" w:sz="4" w:space="0"/>
            </w:tcBorders>
            <w:shd w:val="clear" w:color="auto" w:fill="F2F2F2" w:themeFill="background1" w:themeFillShade="F2"/>
          </w:tcPr>
          <w:p w:rsidRPr="00601311" w:rsidR="00601311" w:rsidRDefault="00143BE3" w14:paraId="6EF46513" wp14:textId="77777777">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xmlns:wp14="http://schemas.microsoft.com/office/word/2010/wordml" w:rsidRPr="001325B5" w:rsidR="001325B5" w:rsidTr="001E4AC6" w14:paraId="6901DE11" wp14:textId="77777777">
        <w:tc>
          <w:tcPr>
            <w:tcW w:w="10944" w:type="dxa"/>
            <w:gridSpan w:val="3"/>
            <w:tcBorders>
              <w:top w:val="nil"/>
              <w:left w:val="single" w:color="auto" w:sz="4" w:space="0"/>
              <w:bottom w:val="single" w:color="auto" w:sz="4" w:space="0"/>
            </w:tcBorders>
            <w:shd w:val="clear" w:color="auto" w:fill="0D0D0D" w:themeFill="text1" w:themeFillTint="F2"/>
          </w:tcPr>
          <w:p w:rsidRPr="009E1E95" w:rsidR="002D5733" w:rsidP="009E1E95" w:rsidRDefault="002D5733" w14:paraId="1DF2DB7E" wp14:textId="77777777">
            <w:pPr>
              <w:pStyle w:val="Heading2"/>
              <w:spacing w:before="0"/>
              <w:outlineLvl w:val="1"/>
              <w:rPr>
                <w:rFonts w:ascii="Times New Roman" w:hAnsi="Times New Roman" w:cs="Times New Roman"/>
                <w:color w:val="FFFFFF" w:themeColor="background1"/>
                <w:sz w:val="24"/>
                <w:szCs w:val="24"/>
              </w:rPr>
            </w:pPr>
            <w:r w:rsidRPr="009E1E95">
              <w:rPr>
                <w:rFonts w:ascii="Times New Roman" w:hAnsi="Times New Roman" w:eastAsia="Arial Unicode MS" w:cs="Times New Roman"/>
                <w:color w:val="FFFFFF" w:themeColor="background1"/>
                <w:sz w:val="24"/>
                <w:szCs w:val="24"/>
              </w:rPr>
              <w:t>UNIVERSITY GRADUATION REQUIREMENTS</w:t>
            </w:r>
          </w:p>
        </w:tc>
      </w:tr>
      <w:bookmarkStart w:name="_GoBack" w:id="0"/>
      <w:tr xmlns:wp14="http://schemas.microsoft.com/office/word/2010/wordml" w:rsidRPr="00601311" w:rsidR="002D5733" w:rsidTr="001E4AC6" w14:paraId="0D408392" wp14:textId="77777777">
        <w:tc>
          <w:tcPr>
            <w:tcW w:w="10944" w:type="dxa"/>
            <w:gridSpan w:val="3"/>
            <w:tcBorders>
              <w:top w:val="nil"/>
              <w:left w:val="single" w:color="auto" w:sz="4" w:space="0"/>
              <w:bottom w:val="single" w:color="auto" w:sz="4" w:space="0"/>
            </w:tcBorders>
          </w:tcPr>
          <w:p w:rsidR="002D5733" w:rsidP="001E4AC6" w:rsidRDefault="007A6A65" w14:paraId="264F7F95" wp14:textId="77777777">
            <w:pPr>
              <w:rPr>
                <w:rFonts w:ascii="Times New Roman" w:hAnsi="Times New Roman" w:eastAsia="Arial Unicode MS" w:cs="Times New Roman"/>
                <w:sz w:val="24"/>
              </w:rPr>
            </w:pPr>
            <w:sdt>
              <w:sdtPr>
                <w:rPr>
                  <w:rFonts w:ascii="Times New Roman" w:hAnsi="Times New Roman" w:eastAsia="Arial Unicode MS" w:cs="Times New Roman"/>
                  <w:sz w:val="24"/>
                </w:rPr>
                <w:alias w:val="Students must earn 124 hours to be eligible for graduation."/>
                <w:tag w:val="Students must earn 124 hours to be eligible for graduation."/>
                <w:id w:val="-1449237508"/>
                <w14:checkbox>
                  <w14:checked w14:val="0"/>
                  <w14:checkedState w14:val="2612" w14:font="MS Gothic"/>
                  <w14:uncheckedState w14:val="2610" w14:font="MS Gothic"/>
                </w14:checkbox>
              </w:sdtPr>
              <w:sdtEndPr/>
              <w:sdtContent>
                <w:r>
                  <w:rPr>
                    <w:rFonts w:hint="eastAsia" w:ascii="MS Gothic" w:hAnsi="MS Gothic" w:eastAsia="MS Gothic" w:cs="Times New Roman"/>
                    <w:sz w:val="24"/>
                  </w:rPr>
                  <w:t>☐</w:t>
                </w:r>
              </w:sdtContent>
            </w:sdt>
            <w:r w:rsidR="002D5733">
              <w:rPr>
                <w:rFonts w:ascii="Times New Roman" w:hAnsi="Times New Roman" w:eastAsia="Arial Unicode MS" w:cs="Times New Roman"/>
                <w:sz w:val="24"/>
              </w:rPr>
              <w:t>Students must earn 124 hours to be eligible for graduation</w:t>
            </w:r>
            <w:r w:rsidR="009E1E95">
              <w:rPr>
                <w:rFonts w:ascii="Times New Roman" w:hAnsi="Times New Roman" w:eastAsia="Arial Unicode MS" w:cs="Times New Roman"/>
                <w:sz w:val="24"/>
              </w:rPr>
              <w:t>.</w:t>
            </w:r>
          </w:p>
          <w:bookmarkEnd w:id="0"/>
          <w:p w:rsidR="002D5733" w:rsidP="001E4AC6" w:rsidRDefault="007A6A65" w14:paraId="7E9FA656" wp14:textId="77777777">
            <w:pPr>
              <w:rPr>
                <w:rFonts w:ascii="Times New Roman" w:hAnsi="Times New Roman" w:eastAsia="Arial Unicode MS" w:cs="Times New Roman"/>
                <w:sz w:val="24"/>
              </w:rPr>
            </w:pPr>
            <w:sdt>
              <w:sdtPr>
                <w:rPr>
                  <w:rFonts w:ascii="Times New Roman" w:hAnsi="Times New Roman" w:eastAsia="Arial Unicode MS" w:cs="Times New Roman"/>
                  <w:sz w:val="24"/>
                </w:rPr>
                <w:alias w:val="Students must maintain an overall GPA of a 2.0 to be eligible for graduation."/>
                <w:tag w:val="Students must maintain an overall GPA of a 2.0 to be eligible for graduation."/>
                <w:id w:val="-2050907827"/>
                <w14:checkbox>
                  <w14:checked w14:val="0"/>
                  <w14:checkedState w14:val="2612" w14:font="MS Gothic"/>
                  <w14:uncheckedState w14:val="2610" w14:font="MS Gothic"/>
                </w14:checkbox>
              </w:sdtPr>
              <w:sdtEndPr/>
              <w:sdtContent>
                <w:r w:rsidR="009E1E95">
                  <w:rPr>
                    <w:rFonts w:hint="eastAsia" w:ascii="MS Gothic" w:hAnsi="MS Gothic" w:eastAsia="MS Gothic" w:cs="Times New Roman"/>
                    <w:sz w:val="24"/>
                  </w:rPr>
                  <w:t>☐</w:t>
                </w:r>
              </w:sdtContent>
            </w:sdt>
            <w:r w:rsidR="002D5733">
              <w:rPr>
                <w:rFonts w:ascii="Times New Roman" w:hAnsi="Times New Roman" w:eastAsia="Arial Unicode MS" w:cs="Times New Roman"/>
                <w:sz w:val="24"/>
              </w:rPr>
              <w:t>Students must maintain an overall GPA of a 2.0 to be eligible for graduation.</w:t>
            </w:r>
          </w:p>
          <w:p w:rsidR="0009370F" w:rsidP="0009370F" w:rsidRDefault="007A6A65" w14:paraId="3EA2B3CD" wp14:textId="77777777">
            <w:pPr>
              <w:rPr>
                <w:rFonts w:ascii="Times New Roman" w:hAnsi="Times New Roman" w:eastAsia="Arial Unicode MS" w:cs="Times New Roman"/>
                <w:sz w:val="24"/>
              </w:rPr>
            </w:pPr>
            <w:sdt>
              <w:sdtPr>
                <w:rPr>
                  <w:rFonts w:ascii="Times New Roman" w:hAnsi="Times New Roman" w:eastAsia="Arial Unicode MS" w:cs="Times New Roman"/>
                  <w:sz w:val="24"/>
                </w:rPr>
                <w:alias w:val="Students must complete 31 of the last 35 hours in residency at UT."/>
                <w:tag w:val="Students must complete 31 of the last 35 hours in residency at UT."/>
                <w:id w:val="1851517382"/>
                <w14:checkbox>
                  <w14:checked w14:val="0"/>
                  <w14:checkedState w14:val="2612" w14:font="MS Gothic"/>
                  <w14:uncheckedState w14:val="2610" w14:font="MS Gothic"/>
                </w14:checkbox>
              </w:sdtPr>
              <w:sdtEndPr/>
              <w:sdtContent>
                <w:r w:rsidR="009E1E95">
                  <w:rPr>
                    <w:rFonts w:hint="eastAsia" w:ascii="MS Gothic" w:hAnsi="MS Gothic" w:eastAsia="MS Gothic" w:cs="Times New Roman"/>
                    <w:sz w:val="24"/>
                  </w:rPr>
                  <w:t>☐</w:t>
                </w:r>
              </w:sdtContent>
            </w:sdt>
            <w:r w:rsidR="0009370F">
              <w:rPr>
                <w:rFonts w:ascii="Times New Roman" w:hAnsi="Times New Roman" w:eastAsia="Arial Unicode MS" w:cs="Times New Roman"/>
                <w:sz w:val="24"/>
              </w:rPr>
              <w:t>Students must complete 31 of the last 35 hours in residency at UT.</w:t>
            </w:r>
          </w:p>
        </w:tc>
      </w:tr>
      <w:tr xmlns:wp14="http://schemas.microsoft.com/office/word/2010/wordml" w:rsidRPr="00F765DD" w:rsidR="00F765DD" w:rsidTr="00AE4817" w14:paraId="7FDB8E1A" wp14:textId="77777777">
        <w:tc>
          <w:tcPr>
            <w:tcW w:w="10944" w:type="dxa"/>
            <w:gridSpan w:val="3"/>
            <w:tcBorders>
              <w:bottom w:val="nil"/>
            </w:tcBorders>
            <w:shd w:val="clear" w:color="auto" w:fill="0D0D0D" w:themeFill="text1" w:themeFillTint="F2"/>
          </w:tcPr>
          <w:p w:rsidRPr="009E1E95" w:rsidR="00F765DD" w:rsidP="009E1E95" w:rsidRDefault="00F765DD" w14:paraId="6EB8E850" wp14:textId="77777777">
            <w:pPr>
              <w:pStyle w:val="Heading2"/>
              <w:spacing w:before="0"/>
              <w:outlineLvl w:val="1"/>
              <w:rPr>
                <w:rFonts w:ascii="Times New Roman" w:hAnsi="Times New Roman" w:cs="Times New Roman"/>
                <w:color w:val="FFFFFF" w:themeColor="background1"/>
                <w:sz w:val="24"/>
                <w:szCs w:val="24"/>
              </w:rPr>
            </w:pPr>
            <w:r w:rsidRPr="009E1E95">
              <w:rPr>
                <w:rFonts w:ascii="Times New Roman" w:hAnsi="Times New Roman" w:cs="Times New Roman"/>
                <w:color w:val="FFFFFF" w:themeColor="background1"/>
                <w:sz w:val="24"/>
                <w:szCs w:val="24"/>
              </w:rPr>
              <w:t>BACCALAUREATE EXPERIENCE REQUIREMENTS</w:t>
            </w:r>
          </w:p>
          <w:p w:rsidRPr="009E1E95" w:rsidR="001325B5" w:rsidP="009E1E95" w:rsidRDefault="001325B5" w14:paraId="0FB5479C" wp14:textId="77777777">
            <w:pPr>
              <w:pStyle w:val="Heading2"/>
              <w:outlineLvl w:val="1"/>
              <w:rPr>
                <w:rFonts w:ascii="Times New Roman" w:hAnsi="Times New Roman" w:cs="Times New Roman"/>
                <w:b/>
                <w:i/>
                <w:sz w:val="21"/>
                <w:szCs w:val="21"/>
              </w:rPr>
            </w:pPr>
            <w:r w:rsidRPr="009E1E95">
              <w:rPr>
                <w:rFonts w:ascii="Times New Roman" w:hAnsi="Times New Roman" w:eastAsia="Arial Unicode MS" w:cs="Times New Roman"/>
                <w:b/>
                <w:i/>
                <w:color w:val="FFFFFF" w:themeColor="background1"/>
                <w:sz w:val="21"/>
                <w:szCs w:val="21"/>
              </w:rPr>
              <w:t>Courses used for Baccalaureate Experience may not be used in the major (unless otherwise stated in the catalog).</w:t>
            </w:r>
          </w:p>
        </w:tc>
      </w:tr>
      <w:tr xmlns:wp14="http://schemas.microsoft.com/office/word/2010/wordml" w:rsidRPr="00AA13BA" w:rsidR="00F765DD" w:rsidTr="00AE4817" w14:paraId="32913702" wp14:textId="77777777">
        <w:tc>
          <w:tcPr>
            <w:tcW w:w="10944" w:type="dxa"/>
            <w:gridSpan w:val="3"/>
            <w:tcBorders>
              <w:top w:val="nil"/>
            </w:tcBorders>
            <w:shd w:val="clear" w:color="auto" w:fill="D9D9D9" w:themeFill="background1" w:themeFillShade="D9"/>
          </w:tcPr>
          <w:p w:rsidRPr="00AA13BA" w:rsidR="00F765DD" w:rsidP="009E1E95" w:rsidRDefault="00F765DD" w14:paraId="35B368EF" wp14:textId="77777777">
            <w:pPr>
              <w:pStyle w:val="DegreePlan"/>
            </w:pPr>
            <w:r w:rsidRPr="00AA13BA">
              <w:t>Two-Year Learning Community</w:t>
            </w:r>
          </w:p>
        </w:tc>
      </w:tr>
      <w:tr xmlns:wp14="http://schemas.microsoft.com/office/word/2010/wordml" w:rsidRPr="00601311" w:rsidR="00601311" w:rsidTr="00601311" w14:paraId="3F8A7AEC" wp14:textId="77777777">
        <w:tc>
          <w:tcPr>
            <w:tcW w:w="8064" w:type="dxa"/>
          </w:tcPr>
          <w:p w:rsidRPr="00601311" w:rsidR="00601311" w:rsidRDefault="00F765DD" w14:paraId="7F083F83" wp14:textId="77777777">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14:paraId="672A6659" wp14:textId="77777777">
            <w:pPr>
              <w:rPr>
                <w:rFonts w:ascii="Times New Roman" w:hAnsi="Times New Roman" w:cs="Times New Roman"/>
                <w:sz w:val="24"/>
              </w:rPr>
            </w:pPr>
          </w:p>
          <w:p w:rsidRPr="00601311" w:rsidR="00B81BD7" w:rsidRDefault="00B81BD7" w14:paraId="0A37501D" wp14:textId="77777777">
            <w:pPr>
              <w:rPr>
                <w:rFonts w:ascii="Times New Roman" w:hAnsi="Times New Roman" w:cs="Times New Roman"/>
                <w:sz w:val="24"/>
              </w:rPr>
            </w:pPr>
          </w:p>
        </w:tc>
        <w:tc>
          <w:tcPr>
            <w:tcW w:w="1440" w:type="dxa"/>
          </w:tcPr>
          <w:p w:rsidRPr="00601311" w:rsidR="00601311" w:rsidRDefault="00601311" w14:paraId="5DAB6C7B" wp14:textId="77777777">
            <w:pPr>
              <w:rPr>
                <w:rFonts w:ascii="Times New Roman" w:hAnsi="Times New Roman" w:cs="Times New Roman"/>
                <w:sz w:val="24"/>
              </w:rPr>
            </w:pPr>
          </w:p>
        </w:tc>
      </w:tr>
      <w:tr xmlns:wp14="http://schemas.microsoft.com/office/word/2010/wordml" w:rsidRPr="00601311" w:rsidR="00601311" w:rsidTr="00601311" w14:paraId="31DA4C94" wp14:textId="77777777">
        <w:tc>
          <w:tcPr>
            <w:tcW w:w="8064" w:type="dxa"/>
          </w:tcPr>
          <w:p w:rsidR="00601311" w:rsidRDefault="00F765DD" w14:paraId="018E5AEF" wp14:textId="77777777">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14:paraId="79DC2AF3" wp14:textId="77777777">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Pr="00106638" w:rsidR="00B41CB0">
              <w:rPr>
                <w:rFonts w:ascii="Times New Roman" w:hAnsi="Times New Roman" w:cs="Times New Roman"/>
                <w:i/>
                <w:sz w:val="24"/>
              </w:rPr>
              <w:t>- Optional</w:t>
            </w:r>
          </w:p>
          <w:p w:rsidRPr="00601311" w:rsidR="00F765DD" w:rsidP="005E0FB4" w:rsidRDefault="00F765DD" w14:paraId="3347CBB2" wp14:textId="77777777">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Pr="00601311" w:rsidR="00601311" w:rsidRDefault="00601311" w14:paraId="02EB378F" wp14:textId="77777777">
            <w:pPr>
              <w:rPr>
                <w:rFonts w:ascii="Times New Roman" w:hAnsi="Times New Roman" w:cs="Times New Roman"/>
                <w:sz w:val="24"/>
              </w:rPr>
            </w:pPr>
          </w:p>
        </w:tc>
        <w:tc>
          <w:tcPr>
            <w:tcW w:w="1440" w:type="dxa"/>
          </w:tcPr>
          <w:p w:rsidRPr="00601311" w:rsidR="00601311" w:rsidRDefault="00601311" w14:paraId="6A05A809" wp14:textId="77777777">
            <w:pPr>
              <w:rPr>
                <w:rFonts w:ascii="Times New Roman" w:hAnsi="Times New Roman" w:cs="Times New Roman"/>
                <w:sz w:val="24"/>
              </w:rPr>
            </w:pPr>
          </w:p>
        </w:tc>
      </w:tr>
      <w:tr xmlns:wp14="http://schemas.microsoft.com/office/word/2010/wordml" w:rsidRPr="00601311" w:rsidR="00601311" w:rsidTr="00601311" w14:paraId="2C2C79BA" wp14:textId="77777777">
        <w:tc>
          <w:tcPr>
            <w:tcW w:w="8064" w:type="dxa"/>
          </w:tcPr>
          <w:p w:rsidR="00601311" w:rsidRDefault="00F765DD" w14:paraId="2F6CAAAB" wp14:textId="77777777">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Pr="00A75E0C" w:rsidR="00783E03" w:rsidP="00A75E0C" w:rsidRDefault="00A75E0C" w14:paraId="1CD91F4D" wp14:textId="77777777">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Pr="00A75E0C" w:rsidR="00F765DD">
              <w:rPr>
                <w:rFonts w:ascii="Times New Roman" w:hAnsi="Times New Roman" w:cs="Times New Roman"/>
                <w:i/>
                <w:sz w:val="20"/>
              </w:rPr>
              <w:t xml:space="preserve">Students may be required to take AWR 100 based on English Placement. </w:t>
            </w:r>
          </w:p>
          <w:p w:rsidRPr="00A75E0C" w:rsidR="00F765DD" w:rsidP="00A75E0C" w:rsidRDefault="00F765DD" w14:paraId="53D0318B" wp14:textId="77777777">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Pr="00A75E0C" w:rsidR="0009370F">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Pr="00A75E0C" w:rsidR="0009370F">
              <w:rPr>
                <w:rFonts w:ascii="Times New Roman" w:hAnsi="Times New Roman" w:cs="Times New Roman"/>
                <w:i/>
                <w:sz w:val="20"/>
              </w:rPr>
              <w:t xml:space="preserve">based on English Placement. </w:t>
            </w:r>
          </w:p>
        </w:tc>
        <w:tc>
          <w:tcPr>
            <w:tcW w:w="1440" w:type="dxa"/>
          </w:tcPr>
          <w:p w:rsidRPr="00601311" w:rsidR="00601311" w:rsidRDefault="00601311" w14:paraId="5A39BBE3" wp14:textId="77777777">
            <w:pPr>
              <w:rPr>
                <w:rFonts w:ascii="Times New Roman" w:hAnsi="Times New Roman" w:cs="Times New Roman"/>
                <w:sz w:val="24"/>
              </w:rPr>
            </w:pPr>
          </w:p>
        </w:tc>
        <w:tc>
          <w:tcPr>
            <w:tcW w:w="1440" w:type="dxa"/>
          </w:tcPr>
          <w:p w:rsidRPr="00601311" w:rsidR="00601311" w:rsidRDefault="00601311" w14:paraId="41C8F396" wp14:textId="77777777">
            <w:pPr>
              <w:rPr>
                <w:rFonts w:ascii="Times New Roman" w:hAnsi="Times New Roman" w:cs="Times New Roman"/>
                <w:sz w:val="24"/>
              </w:rPr>
            </w:pPr>
          </w:p>
        </w:tc>
      </w:tr>
      <w:tr xmlns:wp14="http://schemas.microsoft.com/office/word/2010/wordml" w:rsidRPr="00601311" w:rsidR="00601311" w:rsidTr="00601311" w14:paraId="01F761B8" wp14:textId="77777777">
        <w:tc>
          <w:tcPr>
            <w:tcW w:w="8064" w:type="dxa"/>
          </w:tcPr>
          <w:p w:rsidR="00601311" w:rsidRDefault="00F765DD" w14:paraId="152A94D2" wp14:textId="77777777">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Pr="00F765DD" w:rsidR="00F765DD" w:rsidP="00F765DD" w:rsidRDefault="00F765DD" w14:paraId="6FE4169B" wp14:textId="77777777">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14:paraId="72A3D3EC" wp14:textId="77777777">
            <w:pPr>
              <w:rPr>
                <w:rFonts w:ascii="Times New Roman" w:hAnsi="Times New Roman" w:cs="Times New Roman"/>
                <w:sz w:val="24"/>
              </w:rPr>
            </w:pPr>
          </w:p>
          <w:p w:rsidRPr="00601311" w:rsidR="00275EED" w:rsidRDefault="00275EED" w14:paraId="0D0B940D" wp14:textId="77777777">
            <w:pPr>
              <w:rPr>
                <w:rFonts w:ascii="Times New Roman" w:hAnsi="Times New Roman" w:cs="Times New Roman"/>
                <w:sz w:val="24"/>
              </w:rPr>
            </w:pPr>
          </w:p>
        </w:tc>
        <w:tc>
          <w:tcPr>
            <w:tcW w:w="1440" w:type="dxa"/>
          </w:tcPr>
          <w:p w:rsidR="00601311" w:rsidRDefault="00601311" w14:paraId="0E27B00A" wp14:textId="77777777">
            <w:pPr>
              <w:rPr>
                <w:rFonts w:ascii="Times New Roman" w:hAnsi="Times New Roman" w:cs="Times New Roman"/>
                <w:sz w:val="24"/>
              </w:rPr>
            </w:pPr>
          </w:p>
          <w:p w:rsidRPr="00601311" w:rsidR="00275EED" w:rsidRDefault="00275EED" w14:paraId="60061E4C" wp14:textId="77777777">
            <w:pPr>
              <w:rPr>
                <w:rFonts w:ascii="Times New Roman" w:hAnsi="Times New Roman" w:cs="Times New Roman"/>
                <w:sz w:val="24"/>
              </w:rPr>
            </w:pPr>
          </w:p>
        </w:tc>
      </w:tr>
      <w:tr xmlns:wp14="http://schemas.microsoft.com/office/word/2010/wordml" w:rsidRPr="00601311" w:rsidR="00F765DD" w:rsidTr="00601311" w14:paraId="6361A61B" wp14:textId="77777777">
        <w:tc>
          <w:tcPr>
            <w:tcW w:w="8064" w:type="dxa"/>
          </w:tcPr>
          <w:p w:rsidR="00F765DD" w:rsidP="00B81BD7" w:rsidRDefault="00B81BD7" w14:paraId="78E33DBF" wp14:textId="7777777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Pr="00AB58C0" w:rsidR="003F53A6" w:rsidP="003F53A6" w:rsidRDefault="003F53A6" w14:paraId="44EAFD9C" wp14:textId="77777777">
            <w:pPr>
              <w:rPr>
                <w:rFonts w:ascii="Times New Roman" w:hAnsi="Times New Roman" w:cs="Times New Roman"/>
                <w:i/>
                <w:sz w:val="20"/>
              </w:rPr>
            </w:pPr>
          </w:p>
        </w:tc>
        <w:tc>
          <w:tcPr>
            <w:tcW w:w="1440" w:type="dxa"/>
          </w:tcPr>
          <w:p w:rsidR="00F765DD" w:rsidRDefault="00F765DD" w14:paraId="4B94D5A5" wp14:textId="77777777">
            <w:pPr>
              <w:rPr>
                <w:rFonts w:ascii="Times New Roman" w:hAnsi="Times New Roman" w:cs="Times New Roman"/>
                <w:sz w:val="24"/>
              </w:rPr>
            </w:pPr>
          </w:p>
          <w:p w:rsidRPr="00601311" w:rsidR="00275EED" w:rsidRDefault="00275EED" w14:paraId="3DEEC669" wp14:textId="77777777">
            <w:pPr>
              <w:rPr>
                <w:rFonts w:ascii="Times New Roman" w:hAnsi="Times New Roman" w:cs="Times New Roman"/>
                <w:sz w:val="24"/>
              </w:rPr>
            </w:pPr>
          </w:p>
        </w:tc>
        <w:tc>
          <w:tcPr>
            <w:tcW w:w="1440" w:type="dxa"/>
          </w:tcPr>
          <w:p w:rsidR="00F765DD" w:rsidRDefault="00F765DD" w14:paraId="3656B9AB" wp14:textId="77777777">
            <w:pPr>
              <w:rPr>
                <w:rFonts w:ascii="Times New Roman" w:hAnsi="Times New Roman" w:cs="Times New Roman"/>
                <w:sz w:val="24"/>
              </w:rPr>
            </w:pPr>
          </w:p>
          <w:p w:rsidRPr="00601311" w:rsidR="00275EED" w:rsidRDefault="00275EED" w14:paraId="45FB0818" wp14:textId="77777777">
            <w:pPr>
              <w:rPr>
                <w:rFonts w:ascii="Times New Roman" w:hAnsi="Times New Roman" w:cs="Times New Roman"/>
                <w:sz w:val="24"/>
              </w:rPr>
            </w:pPr>
          </w:p>
        </w:tc>
      </w:tr>
      <w:tr xmlns:wp14="http://schemas.microsoft.com/office/word/2010/wordml" w:rsidRPr="00AA13BA" w:rsidR="00F765DD" w:rsidTr="00AE4817" w14:paraId="57375E4A" wp14:textId="77777777">
        <w:tc>
          <w:tcPr>
            <w:tcW w:w="10944" w:type="dxa"/>
            <w:gridSpan w:val="3"/>
            <w:shd w:val="clear" w:color="auto" w:fill="D9D9D9" w:themeFill="background1" w:themeFillShade="D9"/>
          </w:tcPr>
          <w:p w:rsidR="00AA13BA" w:rsidP="009E1E95" w:rsidRDefault="00F765DD" w14:paraId="5E4760EB" wp14:textId="77777777">
            <w:pPr>
              <w:pStyle w:val="DegreePlan"/>
            </w:pPr>
            <w:r w:rsidRPr="00AA13BA">
              <w:t>Natural Science</w:t>
            </w:r>
            <w:r w:rsidR="00AA13BA">
              <w:t xml:space="preserve"> – NS </w:t>
            </w:r>
            <w:r w:rsidRPr="00AA13BA" w:rsidR="00785C5B">
              <w:t>(6 C</w:t>
            </w:r>
            <w:r w:rsidRPr="00AA13BA">
              <w:t>redits)</w:t>
            </w:r>
          </w:p>
          <w:p w:rsidRPr="00AA13BA" w:rsidR="00F765DD" w:rsidP="00AA13BA" w:rsidRDefault="00AA13BA" w14:paraId="21DBD2E8" wp14:textId="77777777">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xmlns:wp14="http://schemas.microsoft.com/office/word/2010/wordml" w:rsidRPr="00601311" w:rsidR="00F765DD" w:rsidTr="00601311" w14:paraId="3FBBE5ED" wp14:textId="77777777">
        <w:tc>
          <w:tcPr>
            <w:tcW w:w="8064" w:type="dxa"/>
          </w:tcPr>
          <w:p w:rsidR="00F765DD" w:rsidP="00AA13BA" w:rsidRDefault="00F765DD" w14:paraId="1C8A9042" wp14:textId="77777777">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Pr="00AA13BA" w:rsidR="00B81BD7" w:rsidP="00AA13BA" w:rsidRDefault="00B81BD7" w14:paraId="049F31CB" wp14:textId="77777777">
            <w:pPr>
              <w:rPr>
                <w:rFonts w:ascii="Times New Roman" w:hAnsi="Times New Roman" w:cs="Times New Roman"/>
                <w:sz w:val="24"/>
              </w:rPr>
            </w:pPr>
          </w:p>
        </w:tc>
        <w:tc>
          <w:tcPr>
            <w:tcW w:w="1440" w:type="dxa"/>
          </w:tcPr>
          <w:p w:rsidRPr="00601311" w:rsidR="00F765DD" w:rsidRDefault="00F765DD" w14:paraId="53128261" wp14:textId="77777777">
            <w:pPr>
              <w:rPr>
                <w:rFonts w:ascii="Times New Roman" w:hAnsi="Times New Roman" w:cs="Times New Roman"/>
                <w:sz w:val="24"/>
              </w:rPr>
            </w:pPr>
          </w:p>
        </w:tc>
        <w:tc>
          <w:tcPr>
            <w:tcW w:w="1440" w:type="dxa"/>
          </w:tcPr>
          <w:p w:rsidRPr="00601311" w:rsidR="00F765DD" w:rsidRDefault="00F765DD" w14:paraId="62486C05" wp14:textId="77777777">
            <w:pPr>
              <w:rPr>
                <w:rFonts w:ascii="Times New Roman" w:hAnsi="Times New Roman" w:cs="Times New Roman"/>
                <w:sz w:val="24"/>
              </w:rPr>
            </w:pPr>
          </w:p>
        </w:tc>
      </w:tr>
      <w:tr xmlns:wp14="http://schemas.microsoft.com/office/word/2010/wordml" w:rsidRPr="00601311" w:rsidR="00F765DD" w:rsidTr="00601311" w14:paraId="39170128" wp14:textId="77777777">
        <w:tc>
          <w:tcPr>
            <w:tcW w:w="8064" w:type="dxa"/>
          </w:tcPr>
          <w:p w:rsidR="00F765DD" w:rsidP="00AA13BA" w:rsidRDefault="00F765DD" w14:paraId="6E8A0459" wp14:textId="77777777">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Pr="00F765DD" w:rsidR="00B81BD7" w:rsidP="00AA13BA" w:rsidRDefault="00B81BD7" w14:paraId="4101652C" wp14:textId="77777777">
            <w:pPr>
              <w:rPr>
                <w:rFonts w:ascii="Times New Roman" w:hAnsi="Times New Roman" w:cs="Times New Roman"/>
                <w:i/>
                <w:sz w:val="24"/>
              </w:rPr>
            </w:pPr>
          </w:p>
        </w:tc>
        <w:tc>
          <w:tcPr>
            <w:tcW w:w="1440" w:type="dxa"/>
          </w:tcPr>
          <w:p w:rsidRPr="00601311" w:rsidR="00F765DD" w:rsidRDefault="00F765DD" w14:paraId="4B99056E" wp14:textId="77777777">
            <w:pPr>
              <w:rPr>
                <w:rFonts w:ascii="Times New Roman" w:hAnsi="Times New Roman" w:cs="Times New Roman"/>
                <w:sz w:val="24"/>
              </w:rPr>
            </w:pPr>
          </w:p>
        </w:tc>
        <w:tc>
          <w:tcPr>
            <w:tcW w:w="1440" w:type="dxa"/>
          </w:tcPr>
          <w:p w:rsidRPr="00601311" w:rsidR="00F765DD" w:rsidRDefault="00F765DD" w14:paraId="1299C43A" wp14:textId="77777777">
            <w:pPr>
              <w:rPr>
                <w:rFonts w:ascii="Times New Roman" w:hAnsi="Times New Roman" w:cs="Times New Roman"/>
                <w:sz w:val="24"/>
              </w:rPr>
            </w:pPr>
          </w:p>
        </w:tc>
      </w:tr>
      <w:tr xmlns:wp14="http://schemas.microsoft.com/office/word/2010/wordml" w:rsidRPr="00AA13BA" w:rsidR="00F765DD" w:rsidTr="00AE4817" w14:paraId="2F8303ED" wp14:textId="77777777">
        <w:tc>
          <w:tcPr>
            <w:tcW w:w="10944" w:type="dxa"/>
            <w:gridSpan w:val="3"/>
            <w:shd w:val="clear" w:color="auto" w:fill="D9D9D9" w:themeFill="background1" w:themeFillShade="D9"/>
          </w:tcPr>
          <w:p w:rsidRPr="00AA13BA" w:rsidR="00F765DD" w:rsidP="009E1E95" w:rsidRDefault="00AA13BA" w14:paraId="4663DD9F" wp14:textId="77777777">
            <w:pPr>
              <w:pStyle w:val="DegreePlan"/>
            </w:pPr>
            <w:r>
              <w:t xml:space="preserve">Humanities – HFA </w:t>
            </w:r>
            <w:r w:rsidRPr="00AA13BA" w:rsidR="00F765DD">
              <w:t>(11 Credits)</w:t>
            </w:r>
          </w:p>
        </w:tc>
      </w:tr>
      <w:tr xmlns:wp14="http://schemas.microsoft.com/office/word/2010/wordml" w:rsidRPr="00601311" w:rsidR="0033636B" w:rsidTr="0033636B" w14:paraId="2FCF74E0" wp14:textId="77777777">
        <w:trPr>
          <w:trHeight w:val="312"/>
        </w:trPr>
        <w:tc>
          <w:tcPr>
            <w:tcW w:w="8064" w:type="dxa"/>
            <w:vMerge w:val="restart"/>
          </w:tcPr>
          <w:p w:rsidRPr="00783E03" w:rsidR="00783E03" w:rsidP="00783E03" w:rsidRDefault="0033636B" w14:paraId="58B39F17" wp14:textId="77777777">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Pr="00783E03" w:rsidR="00783E03" w:rsidP="00783E03" w:rsidRDefault="0033636B" w14:paraId="35D7FBD8" wp14:textId="77777777">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P="00785C5B" w:rsidRDefault="00A75E0C" w14:paraId="4DDBEF00" wp14:textId="77777777">
            <w:pPr>
              <w:rPr>
                <w:rFonts w:ascii="Times New Roman" w:hAnsi="Times New Roman" w:cs="Times New Roman"/>
                <w:i/>
                <w:sz w:val="20"/>
              </w:rPr>
            </w:pPr>
          </w:p>
          <w:p w:rsidR="0033636B" w:rsidP="00785C5B" w:rsidRDefault="0033636B" w14:paraId="4560DB31" wp14:textId="77777777">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Pr="00AB58C0" w:rsidR="00AB58C0" w:rsidP="00785C5B" w:rsidRDefault="00AB58C0" w14:paraId="3461D779" wp14:textId="77777777">
            <w:pPr>
              <w:rPr>
                <w:rFonts w:ascii="Times New Roman" w:hAnsi="Times New Roman" w:cs="Times New Roman"/>
                <w:b/>
                <w:i/>
                <w:sz w:val="24"/>
              </w:rPr>
            </w:pPr>
          </w:p>
        </w:tc>
        <w:tc>
          <w:tcPr>
            <w:tcW w:w="1440" w:type="dxa"/>
          </w:tcPr>
          <w:p w:rsidR="0033636B" w:rsidRDefault="0033636B" w14:paraId="3CF2D8B6" wp14:textId="77777777">
            <w:pPr>
              <w:rPr>
                <w:rFonts w:ascii="Times New Roman" w:hAnsi="Times New Roman" w:cs="Times New Roman"/>
                <w:sz w:val="24"/>
              </w:rPr>
            </w:pPr>
          </w:p>
          <w:p w:rsidRPr="00601311" w:rsidR="00B81BD7" w:rsidRDefault="00B81BD7" w14:paraId="0FB78278" wp14:textId="77777777">
            <w:pPr>
              <w:rPr>
                <w:rFonts w:ascii="Times New Roman" w:hAnsi="Times New Roman" w:cs="Times New Roman"/>
                <w:sz w:val="24"/>
              </w:rPr>
            </w:pPr>
          </w:p>
        </w:tc>
        <w:tc>
          <w:tcPr>
            <w:tcW w:w="1440" w:type="dxa"/>
          </w:tcPr>
          <w:p w:rsidRPr="00601311" w:rsidR="0033636B" w:rsidRDefault="0033636B" w14:paraId="1FC39945" wp14:textId="77777777">
            <w:pPr>
              <w:rPr>
                <w:rFonts w:ascii="Times New Roman" w:hAnsi="Times New Roman" w:cs="Times New Roman"/>
                <w:sz w:val="24"/>
              </w:rPr>
            </w:pPr>
          </w:p>
        </w:tc>
      </w:tr>
      <w:tr xmlns:wp14="http://schemas.microsoft.com/office/word/2010/wordml" w:rsidRPr="00601311" w:rsidR="0033636B" w:rsidTr="00AA13BA" w14:paraId="0562CB0E" wp14:textId="77777777">
        <w:trPr>
          <w:trHeight w:val="311"/>
        </w:trPr>
        <w:tc>
          <w:tcPr>
            <w:tcW w:w="8064" w:type="dxa"/>
            <w:vMerge/>
          </w:tcPr>
          <w:p w:rsidR="0033636B" w:rsidP="00785C5B" w:rsidRDefault="0033636B" w14:paraId="34CE0A41" wp14:textId="77777777">
            <w:pPr>
              <w:rPr>
                <w:rFonts w:ascii="Times New Roman" w:hAnsi="Times New Roman" w:cs="Times New Roman"/>
                <w:i/>
                <w:sz w:val="20"/>
              </w:rPr>
            </w:pPr>
          </w:p>
        </w:tc>
        <w:tc>
          <w:tcPr>
            <w:tcW w:w="1440" w:type="dxa"/>
          </w:tcPr>
          <w:p w:rsidR="0033636B" w:rsidRDefault="0033636B" w14:paraId="62EBF3C5" wp14:textId="77777777">
            <w:pPr>
              <w:rPr>
                <w:rFonts w:ascii="Times New Roman" w:hAnsi="Times New Roman" w:cs="Times New Roman"/>
                <w:sz w:val="24"/>
              </w:rPr>
            </w:pPr>
          </w:p>
          <w:p w:rsidRPr="00601311" w:rsidR="00B81BD7" w:rsidRDefault="00B81BD7" w14:paraId="6D98A12B" wp14:textId="77777777">
            <w:pPr>
              <w:rPr>
                <w:rFonts w:ascii="Times New Roman" w:hAnsi="Times New Roman" w:cs="Times New Roman"/>
                <w:sz w:val="24"/>
              </w:rPr>
            </w:pPr>
          </w:p>
        </w:tc>
        <w:tc>
          <w:tcPr>
            <w:tcW w:w="1440" w:type="dxa"/>
          </w:tcPr>
          <w:p w:rsidRPr="00601311" w:rsidR="0033636B" w:rsidRDefault="0033636B" w14:paraId="2946DB82" wp14:textId="77777777">
            <w:pPr>
              <w:rPr>
                <w:rFonts w:ascii="Times New Roman" w:hAnsi="Times New Roman" w:cs="Times New Roman"/>
                <w:sz w:val="24"/>
              </w:rPr>
            </w:pPr>
          </w:p>
        </w:tc>
      </w:tr>
      <w:tr xmlns:wp14="http://schemas.microsoft.com/office/word/2010/wordml" w:rsidRPr="00601311" w:rsidR="0033636B" w:rsidTr="00AA13BA" w14:paraId="5997CC1D" wp14:textId="77777777">
        <w:trPr>
          <w:trHeight w:val="311"/>
        </w:trPr>
        <w:tc>
          <w:tcPr>
            <w:tcW w:w="8064" w:type="dxa"/>
            <w:vMerge/>
          </w:tcPr>
          <w:p w:rsidR="0033636B" w:rsidP="00785C5B" w:rsidRDefault="0033636B" w14:paraId="110FFD37" wp14:textId="77777777">
            <w:pPr>
              <w:rPr>
                <w:rFonts w:ascii="Times New Roman" w:hAnsi="Times New Roman" w:cs="Times New Roman"/>
                <w:i/>
                <w:sz w:val="20"/>
              </w:rPr>
            </w:pPr>
          </w:p>
        </w:tc>
        <w:tc>
          <w:tcPr>
            <w:tcW w:w="1440" w:type="dxa"/>
          </w:tcPr>
          <w:p w:rsidR="0033636B" w:rsidRDefault="0033636B" w14:paraId="6B699379" wp14:textId="77777777">
            <w:pPr>
              <w:rPr>
                <w:rFonts w:ascii="Times New Roman" w:hAnsi="Times New Roman" w:cs="Times New Roman"/>
                <w:sz w:val="24"/>
              </w:rPr>
            </w:pPr>
          </w:p>
          <w:p w:rsidRPr="00601311" w:rsidR="00B81BD7" w:rsidRDefault="00B81BD7" w14:paraId="3FE9F23F" wp14:textId="77777777">
            <w:pPr>
              <w:rPr>
                <w:rFonts w:ascii="Times New Roman" w:hAnsi="Times New Roman" w:cs="Times New Roman"/>
                <w:sz w:val="24"/>
              </w:rPr>
            </w:pPr>
          </w:p>
        </w:tc>
        <w:tc>
          <w:tcPr>
            <w:tcW w:w="1440" w:type="dxa"/>
          </w:tcPr>
          <w:p w:rsidRPr="00601311" w:rsidR="0033636B" w:rsidRDefault="0033636B" w14:paraId="1F72F646" wp14:textId="77777777">
            <w:pPr>
              <w:rPr>
                <w:rFonts w:ascii="Times New Roman" w:hAnsi="Times New Roman" w:cs="Times New Roman"/>
                <w:sz w:val="24"/>
              </w:rPr>
            </w:pPr>
          </w:p>
        </w:tc>
      </w:tr>
      <w:tr xmlns:wp14="http://schemas.microsoft.com/office/word/2010/wordml" w:rsidRPr="00601311" w:rsidR="0033636B" w:rsidTr="00AA13BA" w14:paraId="08CE6F91" wp14:textId="77777777">
        <w:trPr>
          <w:trHeight w:val="311"/>
        </w:trPr>
        <w:tc>
          <w:tcPr>
            <w:tcW w:w="8064" w:type="dxa"/>
            <w:vMerge/>
          </w:tcPr>
          <w:p w:rsidR="0033636B" w:rsidP="00785C5B" w:rsidRDefault="0033636B" w14:paraId="61CDCEAD" wp14:textId="77777777">
            <w:pPr>
              <w:rPr>
                <w:rFonts w:ascii="Times New Roman" w:hAnsi="Times New Roman" w:cs="Times New Roman"/>
                <w:i/>
                <w:sz w:val="20"/>
              </w:rPr>
            </w:pPr>
          </w:p>
        </w:tc>
        <w:tc>
          <w:tcPr>
            <w:tcW w:w="1440" w:type="dxa"/>
          </w:tcPr>
          <w:p w:rsidR="0033636B" w:rsidRDefault="0033636B" w14:paraId="6BB9E253" wp14:textId="77777777">
            <w:pPr>
              <w:rPr>
                <w:rFonts w:ascii="Times New Roman" w:hAnsi="Times New Roman" w:cs="Times New Roman"/>
                <w:sz w:val="24"/>
              </w:rPr>
            </w:pPr>
          </w:p>
          <w:p w:rsidRPr="00601311" w:rsidR="00B81BD7" w:rsidRDefault="00B81BD7" w14:paraId="23DE523C" wp14:textId="77777777">
            <w:pPr>
              <w:rPr>
                <w:rFonts w:ascii="Times New Roman" w:hAnsi="Times New Roman" w:cs="Times New Roman"/>
                <w:sz w:val="24"/>
              </w:rPr>
            </w:pPr>
          </w:p>
        </w:tc>
        <w:tc>
          <w:tcPr>
            <w:tcW w:w="1440" w:type="dxa"/>
          </w:tcPr>
          <w:p w:rsidRPr="00601311" w:rsidR="0033636B" w:rsidRDefault="0033636B" w14:paraId="52E56223" wp14:textId="77777777">
            <w:pPr>
              <w:rPr>
                <w:rFonts w:ascii="Times New Roman" w:hAnsi="Times New Roman" w:cs="Times New Roman"/>
                <w:sz w:val="24"/>
              </w:rPr>
            </w:pPr>
          </w:p>
        </w:tc>
      </w:tr>
      <w:tr xmlns:wp14="http://schemas.microsoft.com/office/word/2010/wordml" w:rsidRPr="00AA13BA" w:rsidR="00785C5B" w:rsidTr="00AE4817" w14:paraId="05568B20" wp14:textId="77777777">
        <w:tc>
          <w:tcPr>
            <w:tcW w:w="10944" w:type="dxa"/>
            <w:gridSpan w:val="3"/>
            <w:tcBorders>
              <w:bottom w:val="single" w:color="auto" w:sz="4" w:space="0"/>
            </w:tcBorders>
            <w:shd w:val="clear" w:color="auto" w:fill="D9D9D9" w:themeFill="background1" w:themeFillShade="D9"/>
          </w:tcPr>
          <w:p w:rsidRPr="00AA13BA" w:rsidR="00785C5B" w:rsidP="009E1E95" w:rsidRDefault="00785C5B" w14:paraId="04935798" wp14:textId="77777777">
            <w:pPr>
              <w:pStyle w:val="DegreePlan"/>
            </w:pPr>
            <w:r w:rsidRPr="00AA13BA">
              <w:t xml:space="preserve">Social Science </w:t>
            </w:r>
            <w:r w:rsidR="00AA13BA">
              <w:t xml:space="preserve">– SS </w:t>
            </w:r>
            <w:r w:rsidRPr="00AA13BA">
              <w:t>(11 Credits)</w:t>
            </w:r>
          </w:p>
        </w:tc>
      </w:tr>
      <w:tr xmlns:wp14="http://schemas.microsoft.com/office/word/2010/wordml" w:rsidRPr="00601311" w:rsidR="0033636B" w:rsidTr="00F62EBE" w14:paraId="6AC22DAE" wp14:textId="77777777">
        <w:trPr>
          <w:trHeight w:val="309"/>
        </w:trPr>
        <w:tc>
          <w:tcPr>
            <w:tcW w:w="8064" w:type="dxa"/>
            <w:vMerge w:val="restart"/>
            <w:tcBorders>
              <w:bottom w:val="single" w:color="auto" w:sz="4" w:space="0"/>
            </w:tcBorders>
          </w:tcPr>
          <w:p w:rsidRPr="00783E03" w:rsidR="00783E03" w:rsidP="00783E03" w:rsidRDefault="0033636B" w14:paraId="2A745B91" wp14:textId="77777777">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14:paraId="07547A01" wp14:textId="77777777">
            <w:pPr>
              <w:rPr>
                <w:rFonts w:ascii="Times New Roman" w:hAnsi="Times New Roman" w:cs="Times New Roman"/>
                <w:i/>
                <w:sz w:val="20"/>
              </w:rPr>
            </w:pPr>
          </w:p>
          <w:p w:rsidR="0033636B" w:rsidRDefault="0033636B" w14:paraId="03271352" wp14:textId="77777777">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14:paraId="5043CB0F" wp14:textId="77777777">
            <w:pPr>
              <w:rPr>
                <w:rFonts w:ascii="Times New Roman" w:hAnsi="Times New Roman" w:cs="Times New Roman"/>
                <w:i/>
                <w:sz w:val="20"/>
              </w:rPr>
            </w:pPr>
          </w:p>
          <w:p w:rsidRPr="00601311" w:rsidR="001325B5" w:rsidP="001325B5" w:rsidRDefault="001325B5" w14:paraId="07459315" wp14:textId="77777777">
            <w:pPr>
              <w:rPr>
                <w:rFonts w:ascii="Times New Roman" w:hAnsi="Times New Roman" w:cs="Times New Roman"/>
                <w:sz w:val="24"/>
              </w:rPr>
            </w:pPr>
          </w:p>
        </w:tc>
        <w:tc>
          <w:tcPr>
            <w:tcW w:w="1440" w:type="dxa"/>
            <w:tcBorders>
              <w:bottom w:val="single" w:color="auto" w:sz="4" w:space="0"/>
            </w:tcBorders>
          </w:tcPr>
          <w:p w:rsidR="0033636B" w:rsidRDefault="0033636B" w14:paraId="6537F28F" wp14:textId="77777777">
            <w:pPr>
              <w:rPr>
                <w:rFonts w:ascii="Times New Roman" w:hAnsi="Times New Roman" w:cs="Times New Roman"/>
                <w:sz w:val="24"/>
              </w:rPr>
            </w:pPr>
          </w:p>
          <w:p w:rsidRPr="00601311" w:rsidR="00B81BD7" w:rsidRDefault="00B81BD7" w14:paraId="6DFB9E20" wp14:textId="77777777">
            <w:pPr>
              <w:rPr>
                <w:rFonts w:ascii="Times New Roman" w:hAnsi="Times New Roman" w:cs="Times New Roman"/>
                <w:sz w:val="24"/>
              </w:rPr>
            </w:pPr>
          </w:p>
        </w:tc>
        <w:tc>
          <w:tcPr>
            <w:tcW w:w="1440" w:type="dxa"/>
            <w:tcBorders>
              <w:bottom w:val="single" w:color="auto" w:sz="4" w:space="0"/>
            </w:tcBorders>
          </w:tcPr>
          <w:p w:rsidRPr="00601311" w:rsidR="0033636B" w:rsidRDefault="0033636B" w14:paraId="70DF9E56" wp14:textId="77777777">
            <w:pPr>
              <w:rPr>
                <w:rFonts w:ascii="Times New Roman" w:hAnsi="Times New Roman" w:cs="Times New Roman"/>
                <w:sz w:val="24"/>
              </w:rPr>
            </w:pPr>
          </w:p>
        </w:tc>
      </w:tr>
      <w:tr xmlns:wp14="http://schemas.microsoft.com/office/word/2010/wordml" w:rsidRPr="00601311" w:rsidR="0033636B" w:rsidTr="00F62EBE" w14:paraId="44E871BC" wp14:textId="77777777">
        <w:trPr>
          <w:trHeight w:val="307"/>
        </w:trPr>
        <w:tc>
          <w:tcPr>
            <w:tcW w:w="8064" w:type="dxa"/>
            <w:vMerge/>
            <w:tcBorders>
              <w:top w:val="single" w:color="auto" w:sz="4" w:space="0"/>
            </w:tcBorders>
          </w:tcPr>
          <w:p w:rsidR="0033636B" w:rsidRDefault="0033636B" w14:paraId="144A5D23" wp14:textId="77777777">
            <w:pPr>
              <w:rPr>
                <w:rFonts w:ascii="Times New Roman" w:hAnsi="Times New Roman" w:cs="Times New Roman"/>
                <w:i/>
                <w:sz w:val="20"/>
              </w:rPr>
            </w:pPr>
          </w:p>
        </w:tc>
        <w:tc>
          <w:tcPr>
            <w:tcW w:w="1440" w:type="dxa"/>
            <w:tcBorders>
              <w:top w:val="single" w:color="auto" w:sz="4" w:space="0"/>
            </w:tcBorders>
          </w:tcPr>
          <w:p w:rsidR="0033636B" w:rsidRDefault="0033636B" w14:paraId="738610EB" wp14:textId="77777777">
            <w:pPr>
              <w:rPr>
                <w:rFonts w:ascii="Times New Roman" w:hAnsi="Times New Roman" w:cs="Times New Roman"/>
                <w:sz w:val="24"/>
              </w:rPr>
            </w:pPr>
          </w:p>
          <w:p w:rsidRPr="00601311" w:rsidR="00B81BD7" w:rsidRDefault="00B81BD7" w14:paraId="637805D2" wp14:textId="77777777">
            <w:pPr>
              <w:rPr>
                <w:rFonts w:ascii="Times New Roman" w:hAnsi="Times New Roman" w:cs="Times New Roman"/>
                <w:sz w:val="24"/>
              </w:rPr>
            </w:pPr>
          </w:p>
        </w:tc>
        <w:tc>
          <w:tcPr>
            <w:tcW w:w="1440" w:type="dxa"/>
            <w:tcBorders>
              <w:top w:val="single" w:color="auto" w:sz="4" w:space="0"/>
            </w:tcBorders>
          </w:tcPr>
          <w:p w:rsidRPr="00601311" w:rsidR="0033636B" w:rsidRDefault="0033636B" w14:paraId="463F29E8" wp14:textId="77777777">
            <w:pPr>
              <w:rPr>
                <w:rFonts w:ascii="Times New Roman" w:hAnsi="Times New Roman" w:cs="Times New Roman"/>
                <w:sz w:val="24"/>
              </w:rPr>
            </w:pPr>
          </w:p>
        </w:tc>
      </w:tr>
      <w:tr xmlns:wp14="http://schemas.microsoft.com/office/word/2010/wordml" w:rsidRPr="00601311" w:rsidR="0033636B" w:rsidTr="00AA13BA" w14:paraId="3B7B4B86" wp14:textId="77777777">
        <w:trPr>
          <w:trHeight w:val="307"/>
        </w:trPr>
        <w:tc>
          <w:tcPr>
            <w:tcW w:w="8064" w:type="dxa"/>
            <w:vMerge/>
          </w:tcPr>
          <w:p w:rsidR="0033636B" w:rsidRDefault="0033636B" w14:paraId="3A0FF5F2" wp14:textId="77777777">
            <w:pPr>
              <w:rPr>
                <w:rFonts w:ascii="Times New Roman" w:hAnsi="Times New Roman" w:cs="Times New Roman"/>
                <w:i/>
                <w:sz w:val="20"/>
              </w:rPr>
            </w:pPr>
          </w:p>
        </w:tc>
        <w:tc>
          <w:tcPr>
            <w:tcW w:w="1440" w:type="dxa"/>
          </w:tcPr>
          <w:p w:rsidR="0033636B" w:rsidRDefault="0033636B" w14:paraId="5630AD66" wp14:textId="77777777">
            <w:pPr>
              <w:rPr>
                <w:rFonts w:ascii="Times New Roman" w:hAnsi="Times New Roman" w:cs="Times New Roman"/>
                <w:sz w:val="24"/>
              </w:rPr>
            </w:pPr>
          </w:p>
          <w:p w:rsidRPr="00601311" w:rsidR="00B81BD7" w:rsidRDefault="00B81BD7" w14:paraId="61829076" wp14:textId="77777777">
            <w:pPr>
              <w:rPr>
                <w:rFonts w:ascii="Times New Roman" w:hAnsi="Times New Roman" w:cs="Times New Roman"/>
                <w:sz w:val="24"/>
              </w:rPr>
            </w:pPr>
          </w:p>
        </w:tc>
        <w:tc>
          <w:tcPr>
            <w:tcW w:w="1440" w:type="dxa"/>
          </w:tcPr>
          <w:p w:rsidRPr="00601311" w:rsidR="0033636B" w:rsidRDefault="0033636B" w14:paraId="2BA226A1" wp14:textId="77777777">
            <w:pPr>
              <w:rPr>
                <w:rFonts w:ascii="Times New Roman" w:hAnsi="Times New Roman" w:cs="Times New Roman"/>
                <w:sz w:val="24"/>
              </w:rPr>
            </w:pPr>
          </w:p>
        </w:tc>
      </w:tr>
      <w:tr xmlns:wp14="http://schemas.microsoft.com/office/word/2010/wordml" w:rsidRPr="00601311" w:rsidR="0033636B" w:rsidTr="00F62EBE" w14:paraId="17AD93B2" wp14:textId="77777777">
        <w:trPr>
          <w:trHeight w:val="307"/>
        </w:trPr>
        <w:tc>
          <w:tcPr>
            <w:tcW w:w="8064" w:type="dxa"/>
            <w:vMerge/>
            <w:tcBorders>
              <w:bottom w:val="single" w:color="auto" w:sz="4" w:space="0"/>
            </w:tcBorders>
          </w:tcPr>
          <w:p w:rsidR="0033636B" w:rsidRDefault="0033636B" w14:paraId="0DE4B5B7" wp14:textId="77777777">
            <w:pPr>
              <w:rPr>
                <w:rFonts w:ascii="Times New Roman" w:hAnsi="Times New Roman" w:cs="Times New Roman"/>
                <w:i/>
                <w:sz w:val="20"/>
              </w:rPr>
            </w:pPr>
          </w:p>
        </w:tc>
        <w:tc>
          <w:tcPr>
            <w:tcW w:w="1440" w:type="dxa"/>
          </w:tcPr>
          <w:p w:rsidR="0033636B" w:rsidRDefault="0033636B" w14:paraId="66204FF1" wp14:textId="77777777">
            <w:pPr>
              <w:rPr>
                <w:rFonts w:ascii="Times New Roman" w:hAnsi="Times New Roman" w:cs="Times New Roman"/>
                <w:sz w:val="24"/>
              </w:rPr>
            </w:pPr>
          </w:p>
          <w:p w:rsidRPr="00601311" w:rsidR="00B81BD7" w:rsidRDefault="00B81BD7" w14:paraId="2DBF0D7D" wp14:textId="77777777">
            <w:pPr>
              <w:rPr>
                <w:rFonts w:ascii="Times New Roman" w:hAnsi="Times New Roman" w:cs="Times New Roman"/>
                <w:sz w:val="24"/>
              </w:rPr>
            </w:pPr>
          </w:p>
        </w:tc>
        <w:tc>
          <w:tcPr>
            <w:tcW w:w="1440" w:type="dxa"/>
          </w:tcPr>
          <w:p w:rsidRPr="00601311" w:rsidR="0033636B" w:rsidRDefault="0033636B" w14:paraId="6B62F1B3" wp14:textId="77777777">
            <w:pPr>
              <w:rPr>
                <w:rFonts w:ascii="Times New Roman" w:hAnsi="Times New Roman" w:cs="Times New Roman"/>
                <w:sz w:val="24"/>
              </w:rPr>
            </w:pPr>
          </w:p>
        </w:tc>
      </w:tr>
    </w:tbl>
    <w:p xmlns:wp14="http://schemas.microsoft.com/office/word/2010/wordml" w:rsidRPr="00BF5B3F" w:rsidR="00F62EBE" w:rsidRDefault="00F62EBE" w14:paraId="02F2C34E" wp14:textId="77777777">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xmlns:wp14="http://schemas.microsoft.com/office/word/2010/wordml" w:rsidRPr="00601311" w:rsidR="00B81BD7" w:rsidTr="009E1E95" w14:paraId="2E78B827" wp14:textId="77777777">
        <w:trPr>
          <w:tblHeader/>
        </w:trPr>
        <w:tc>
          <w:tcPr>
            <w:tcW w:w="8067" w:type="dxa"/>
            <w:tcBorders>
              <w:top w:val="nil"/>
              <w:left w:val="nil"/>
              <w:bottom w:val="single" w:color="auto" w:sz="4" w:space="0"/>
            </w:tcBorders>
            <w:vAlign w:val="bottom"/>
          </w:tcPr>
          <w:p w:rsidRPr="002D5733" w:rsidR="00B81BD7" w:rsidP="00F74B59" w:rsidRDefault="00B81BD7" w14:paraId="54F9AE05" wp14:textId="7777777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color="auto" w:sz="4" w:space="0"/>
            </w:tcBorders>
            <w:shd w:val="clear" w:color="auto" w:fill="F2F2F2" w:themeFill="background1" w:themeFillShade="F2"/>
            <w:vAlign w:val="bottom"/>
          </w:tcPr>
          <w:p w:rsidRPr="00601311" w:rsidR="00B81BD7" w:rsidP="00F74B59" w:rsidRDefault="00B81BD7" w14:paraId="3EE70888" wp14:textId="77777777">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color="auto" w:sz="4" w:space="0"/>
            </w:tcBorders>
            <w:shd w:val="clear" w:color="auto" w:fill="F2F2F2" w:themeFill="background1" w:themeFillShade="F2"/>
            <w:vAlign w:val="bottom"/>
          </w:tcPr>
          <w:p w:rsidRPr="00601311" w:rsidR="00B81BD7" w:rsidP="00143BE3" w:rsidRDefault="00B81BD7" w14:paraId="3206DBF8" wp14:textId="77777777">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xmlns:wp14="http://schemas.microsoft.com/office/word/2010/wordml" w:rsidRPr="00AA13BA" w:rsidR="00785C5B" w:rsidTr="003430AF" w14:paraId="1CFA5E36" wp14:textId="77777777">
        <w:tc>
          <w:tcPr>
            <w:tcW w:w="10949" w:type="dxa"/>
            <w:gridSpan w:val="3"/>
            <w:shd w:val="clear" w:color="auto" w:fill="D9D9D9" w:themeFill="background1" w:themeFillShade="D9"/>
          </w:tcPr>
          <w:p w:rsidR="00AA13BA" w:rsidP="009E1E95" w:rsidRDefault="00785C5B" w14:paraId="30DDB96F" wp14:textId="77777777">
            <w:pPr>
              <w:pStyle w:val="DegreePlan"/>
            </w:pPr>
            <w:r w:rsidRPr="00AA13BA">
              <w:t xml:space="preserve">Art/Aesthetic </w:t>
            </w:r>
            <w:r w:rsidR="00AA13BA">
              <w:t xml:space="preserve">– A </w:t>
            </w:r>
            <w:r w:rsidRPr="00AA13BA">
              <w:t>(3 Credits)</w:t>
            </w:r>
          </w:p>
          <w:p w:rsidRPr="00BF5B3F" w:rsidR="00785C5B" w:rsidP="00AA13BA" w:rsidRDefault="00785C5B" w14:paraId="334289A9" wp14:textId="77777777">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xmlns:wp14="http://schemas.microsoft.com/office/word/2010/wordml" w:rsidRPr="00601311" w:rsidR="005E0FB4" w:rsidTr="003430AF" w14:paraId="507A81A3" wp14:textId="77777777">
        <w:trPr>
          <w:trHeight w:val="240"/>
        </w:trPr>
        <w:tc>
          <w:tcPr>
            <w:tcW w:w="8067" w:type="dxa"/>
            <w:vMerge w:val="restart"/>
          </w:tcPr>
          <w:p w:rsidRPr="00785C5B" w:rsidR="005E0FB4" w:rsidP="00785C5B" w:rsidRDefault="005E0FB4" w14:paraId="5E033A5E" wp14:textId="77777777">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14:paraId="680A4E5D" wp14:textId="77777777">
            <w:pPr>
              <w:rPr>
                <w:rFonts w:ascii="Times New Roman" w:hAnsi="Times New Roman" w:cs="Times New Roman"/>
                <w:sz w:val="24"/>
              </w:rPr>
            </w:pPr>
          </w:p>
          <w:p w:rsidRPr="00601311" w:rsidR="005E0FB4" w:rsidRDefault="005E0FB4" w14:paraId="19219836" wp14:textId="77777777">
            <w:pPr>
              <w:rPr>
                <w:rFonts w:ascii="Times New Roman" w:hAnsi="Times New Roman" w:cs="Times New Roman"/>
                <w:sz w:val="24"/>
              </w:rPr>
            </w:pPr>
          </w:p>
        </w:tc>
        <w:tc>
          <w:tcPr>
            <w:tcW w:w="1441" w:type="dxa"/>
          </w:tcPr>
          <w:p w:rsidRPr="00601311" w:rsidR="005E0FB4" w:rsidRDefault="005E0FB4" w14:paraId="296FEF7D" wp14:textId="77777777">
            <w:pPr>
              <w:rPr>
                <w:rFonts w:ascii="Times New Roman" w:hAnsi="Times New Roman" w:cs="Times New Roman"/>
                <w:sz w:val="24"/>
              </w:rPr>
            </w:pPr>
          </w:p>
        </w:tc>
      </w:tr>
      <w:tr xmlns:wp14="http://schemas.microsoft.com/office/word/2010/wordml" w:rsidRPr="00601311" w:rsidR="005E0FB4" w:rsidTr="003430AF" w14:paraId="7194DBDC" wp14:textId="77777777">
        <w:trPr>
          <w:trHeight w:val="240"/>
        </w:trPr>
        <w:tc>
          <w:tcPr>
            <w:tcW w:w="8067" w:type="dxa"/>
            <w:vMerge/>
          </w:tcPr>
          <w:p w:rsidR="005E0FB4" w:rsidP="00785C5B" w:rsidRDefault="005E0FB4" w14:paraId="769D0D3C" wp14:textId="77777777">
            <w:pPr>
              <w:rPr>
                <w:rFonts w:ascii="Times New Roman" w:hAnsi="Times New Roman" w:cs="Times New Roman"/>
                <w:i/>
                <w:sz w:val="20"/>
              </w:rPr>
            </w:pPr>
          </w:p>
        </w:tc>
        <w:tc>
          <w:tcPr>
            <w:tcW w:w="1441" w:type="dxa"/>
          </w:tcPr>
          <w:p w:rsidR="005E0FB4" w:rsidRDefault="005E0FB4" w14:paraId="54CD245A" wp14:textId="77777777">
            <w:pPr>
              <w:rPr>
                <w:rFonts w:ascii="Times New Roman" w:hAnsi="Times New Roman" w:cs="Times New Roman"/>
                <w:sz w:val="24"/>
              </w:rPr>
            </w:pPr>
          </w:p>
          <w:p w:rsidRPr="00601311" w:rsidR="005E0FB4" w:rsidRDefault="005E0FB4" w14:paraId="1231BE67" wp14:textId="77777777">
            <w:pPr>
              <w:rPr>
                <w:rFonts w:ascii="Times New Roman" w:hAnsi="Times New Roman" w:cs="Times New Roman"/>
                <w:sz w:val="24"/>
              </w:rPr>
            </w:pPr>
          </w:p>
        </w:tc>
        <w:tc>
          <w:tcPr>
            <w:tcW w:w="1441" w:type="dxa"/>
          </w:tcPr>
          <w:p w:rsidRPr="00601311" w:rsidR="005E0FB4" w:rsidRDefault="005E0FB4" w14:paraId="36FEB5B0" wp14:textId="77777777">
            <w:pPr>
              <w:rPr>
                <w:rFonts w:ascii="Times New Roman" w:hAnsi="Times New Roman" w:cs="Times New Roman"/>
                <w:sz w:val="24"/>
              </w:rPr>
            </w:pPr>
          </w:p>
        </w:tc>
      </w:tr>
      <w:tr xmlns:wp14="http://schemas.microsoft.com/office/word/2010/wordml" w:rsidRPr="00601311" w:rsidR="005E0FB4" w:rsidTr="003430AF" w14:paraId="30D7AA69" wp14:textId="77777777">
        <w:trPr>
          <w:trHeight w:val="240"/>
        </w:trPr>
        <w:tc>
          <w:tcPr>
            <w:tcW w:w="8067" w:type="dxa"/>
            <w:vMerge/>
          </w:tcPr>
          <w:p w:rsidR="005E0FB4" w:rsidP="00785C5B" w:rsidRDefault="005E0FB4" w14:paraId="7196D064" wp14:textId="77777777">
            <w:pPr>
              <w:rPr>
                <w:rFonts w:ascii="Times New Roman" w:hAnsi="Times New Roman" w:cs="Times New Roman"/>
                <w:i/>
                <w:sz w:val="20"/>
              </w:rPr>
            </w:pPr>
          </w:p>
        </w:tc>
        <w:tc>
          <w:tcPr>
            <w:tcW w:w="1441" w:type="dxa"/>
          </w:tcPr>
          <w:p w:rsidR="005E0FB4" w:rsidRDefault="005E0FB4" w14:paraId="34FF1C98" wp14:textId="77777777">
            <w:pPr>
              <w:rPr>
                <w:rFonts w:ascii="Times New Roman" w:hAnsi="Times New Roman" w:cs="Times New Roman"/>
                <w:sz w:val="24"/>
              </w:rPr>
            </w:pPr>
          </w:p>
          <w:p w:rsidRPr="00601311" w:rsidR="005E0FB4" w:rsidRDefault="005E0FB4" w14:paraId="6D072C0D" wp14:textId="77777777">
            <w:pPr>
              <w:rPr>
                <w:rFonts w:ascii="Times New Roman" w:hAnsi="Times New Roman" w:cs="Times New Roman"/>
                <w:sz w:val="24"/>
              </w:rPr>
            </w:pPr>
          </w:p>
        </w:tc>
        <w:tc>
          <w:tcPr>
            <w:tcW w:w="1441" w:type="dxa"/>
          </w:tcPr>
          <w:p w:rsidRPr="00601311" w:rsidR="005E0FB4" w:rsidRDefault="005E0FB4" w14:paraId="48A21919" wp14:textId="77777777">
            <w:pPr>
              <w:rPr>
                <w:rFonts w:ascii="Times New Roman" w:hAnsi="Times New Roman" w:cs="Times New Roman"/>
                <w:sz w:val="24"/>
              </w:rPr>
            </w:pPr>
          </w:p>
        </w:tc>
      </w:tr>
      <w:tr xmlns:wp14="http://schemas.microsoft.com/office/word/2010/wordml" w:rsidRPr="00AA13BA" w:rsidR="00785C5B" w:rsidTr="003430AF" w14:paraId="3C5C64F5" wp14:textId="77777777">
        <w:tc>
          <w:tcPr>
            <w:tcW w:w="10949" w:type="dxa"/>
            <w:gridSpan w:val="3"/>
            <w:shd w:val="clear" w:color="auto" w:fill="D9D9D9" w:themeFill="background1" w:themeFillShade="D9"/>
          </w:tcPr>
          <w:p w:rsidR="00AA13BA" w:rsidP="009E1E95" w:rsidRDefault="00785C5B" w14:paraId="2456EE67" wp14:textId="77777777">
            <w:pPr>
              <w:pStyle w:val="DegreePlan"/>
            </w:pPr>
            <w:r w:rsidRPr="00AA13BA">
              <w:t>Non-Western and International/Global Awareness</w:t>
            </w:r>
            <w:r w:rsidR="00AA13BA">
              <w:t xml:space="preserve"> – NW/IG</w:t>
            </w:r>
            <w:r w:rsidRPr="00AA13BA">
              <w:t xml:space="preserve"> (9 Credits)</w:t>
            </w:r>
          </w:p>
          <w:p w:rsidRPr="00AA13BA" w:rsidR="00785C5B" w:rsidP="00AA13BA" w:rsidRDefault="00785C5B" w14:paraId="31A5E4F1" wp14:textId="77777777">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xmlns:wp14="http://schemas.microsoft.com/office/word/2010/wordml" w:rsidRPr="00601311" w:rsidR="00785C5B" w:rsidTr="003430AF" w14:paraId="35774DE4" wp14:textId="77777777">
        <w:tc>
          <w:tcPr>
            <w:tcW w:w="8067" w:type="dxa"/>
          </w:tcPr>
          <w:p w:rsidR="00785C5B" w:rsidRDefault="00785C5B" w14:paraId="25E9FD26" wp14:textId="77777777">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Pr="00AA13BA" w:rsidR="00AA13BA" w:rsidP="00AA13BA" w:rsidRDefault="00AA13BA" w14:paraId="3565FE15" wp14:textId="77777777">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Pr="00601311" w:rsidR="00785C5B" w:rsidRDefault="00785C5B" w14:paraId="6BD18F9B" wp14:textId="77777777">
            <w:pPr>
              <w:rPr>
                <w:rFonts w:ascii="Times New Roman" w:hAnsi="Times New Roman" w:cs="Times New Roman"/>
                <w:sz w:val="24"/>
              </w:rPr>
            </w:pPr>
          </w:p>
        </w:tc>
        <w:tc>
          <w:tcPr>
            <w:tcW w:w="1441" w:type="dxa"/>
          </w:tcPr>
          <w:p w:rsidRPr="00601311" w:rsidR="00785C5B" w:rsidRDefault="00785C5B" w14:paraId="238601FE" wp14:textId="77777777">
            <w:pPr>
              <w:rPr>
                <w:rFonts w:ascii="Times New Roman" w:hAnsi="Times New Roman" w:cs="Times New Roman"/>
                <w:sz w:val="24"/>
              </w:rPr>
            </w:pPr>
          </w:p>
        </w:tc>
      </w:tr>
      <w:tr xmlns:wp14="http://schemas.microsoft.com/office/word/2010/wordml" w:rsidRPr="00601311" w:rsidR="00785C5B" w:rsidTr="003430AF" w14:paraId="15432C9D" wp14:textId="77777777">
        <w:tc>
          <w:tcPr>
            <w:tcW w:w="8067" w:type="dxa"/>
          </w:tcPr>
          <w:p w:rsidR="00785C5B" w:rsidRDefault="00785C5B" w14:paraId="55024426" wp14:textId="77777777">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Pr="00785C5B" w:rsidR="00785C5B" w:rsidP="00AA13BA" w:rsidRDefault="00AA13BA" w14:paraId="7DE479AE" wp14:textId="77777777">
            <w:pPr>
              <w:ind w:left="720"/>
              <w:rPr>
                <w:rFonts w:ascii="Times New Roman" w:hAnsi="Times New Roman" w:cs="Times New Roman"/>
                <w:i/>
                <w:sz w:val="20"/>
              </w:rPr>
            </w:pPr>
            <w:r>
              <w:rPr>
                <w:rFonts w:ascii="Times New Roman" w:hAnsi="Times New Roman" w:cs="Times New Roman"/>
                <w:i/>
                <w:sz w:val="20"/>
              </w:rPr>
              <w:t>D</w:t>
            </w:r>
            <w:r w:rsidRPr="00785C5B" w:rsid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Pr="00601311" w:rsidR="00785C5B" w:rsidRDefault="00785C5B" w14:paraId="0F3CABC7" wp14:textId="77777777">
            <w:pPr>
              <w:rPr>
                <w:rFonts w:ascii="Times New Roman" w:hAnsi="Times New Roman" w:cs="Times New Roman"/>
                <w:sz w:val="24"/>
              </w:rPr>
            </w:pPr>
          </w:p>
        </w:tc>
        <w:tc>
          <w:tcPr>
            <w:tcW w:w="1441" w:type="dxa"/>
          </w:tcPr>
          <w:p w:rsidRPr="00601311" w:rsidR="00785C5B" w:rsidRDefault="00785C5B" w14:paraId="5B08B5D1" wp14:textId="77777777">
            <w:pPr>
              <w:rPr>
                <w:rFonts w:ascii="Times New Roman" w:hAnsi="Times New Roman" w:cs="Times New Roman"/>
                <w:sz w:val="24"/>
              </w:rPr>
            </w:pPr>
          </w:p>
        </w:tc>
      </w:tr>
      <w:tr xmlns:wp14="http://schemas.microsoft.com/office/word/2010/wordml" w:rsidRPr="00601311" w:rsidR="00785C5B" w:rsidTr="003430AF" w14:paraId="4F3ACB2C" wp14:textId="77777777">
        <w:tc>
          <w:tcPr>
            <w:tcW w:w="8067" w:type="dxa"/>
          </w:tcPr>
          <w:p w:rsidRPr="00601311" w:rsidR="00785C5B" w:rsidRDefault="00785C5B" w14:paraId="1CE6B762" wp14:textId="77777777">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14:paraId="16DEB4AB" wp14:textId="77777777">
            <w:pPr>
              <w:rPr>
                <w:rFonts w:ascii="Times New Roman" w:hAnsi="Times New Roman" w:cs="Times New Roman"/>
                <w:sz w:val="24"/>
              </w:rPr>
            </w:pPr>
          </w:p>
          <w:p w:rsidRPr="00601311" w:rsidR="00B81BD7" w:rsidRDefault="00B81BD7" w14:paraId="0AD9C6F4" wp14:textId="77777777">
            <w:pPr>
              <w:rPr>
                <w:rFonts w:ascii="Times New Roman" w:hAnsi="Times New Roman" w:cs="Times New Roman"/>
                <w:sz w:val="24"/>
              </w:rPr>
            </w:pPr>
          </w:p>
        </w:tc>
        <w:tc>
          <w:tcPr>
            <w:tcW w:w="1441" w:type="dxa"/>
          </w:tcPr>
          <w:p w:rsidRPr="00601311" w:rsidR="00785C5B" w:rsidRDefault="00785C5B" w14:paraId="4B1F511A" wp14:textId="77777777">
            <w:pPr>
              <w:rPr>
                <w:rFonts w:ascii="Times New Roman" w:hAnsi="Times New Roman" w:cs="Times New Roman"/>
                <w:sz w:val="24"/>
              </w:rPr>
            </w:pPr>
          </w:p>
        </w:tc>
      </w:tr>
      <w:tr xmlns:wp14="http://schemas.microsoft.com/office/word/2010/wordml" w:rsidRPr="00601311" w:rsidR="00AA13BA" w:rsidTr="003430AF" w14:paraId="04D413FF" wp14:textId="77777777">
        <w:tc>
          <w:tcPr>
            <w:tcW w:w="10949" w:type="dxa"/>
            <w:gridSpan w:val="3"/>
            <w:shd w:val="clear" w:color="auto" w:fill="D9D9D9" w:themeFill="background1" w:themeFillShade="D9"/>
          </w:tcPr>
          <w:p w:rsidR="00AA13BA" w:rsidP="009E1E95" w:rsidRDefault="00AA13BA" w14:paraId="56B11BEE" wp14:textId="77777777">
            <w:pPr>
              <w:pStyle w:val="DegreePlan"/>
            </w:pPr>
            <w:r w:rsidRPr="00AA13BA">
              <w:t xml:space="preserve">Writing </w:t>
            </w:r>
            <w:r>
              <w:t>Intensive – W (9 Credits)</w:t>
            </w:r>
          </w:p>
          <w:p w:rsidRPr="00BF5B3F" w:rsidR="00143BE3" w:rsidP="00143BE3" w:rsidRDefault="00143BE3" w14:paraId="45E0FA2D" wp14:textId="77777777">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xmlns:wp14="http://schemas.microsoft.com/office/word/2010/wordml" w:rsidRPr="00601311" w:rsidR="006B4EAF" w:rsidTr="003430AF" w14:paraId="1FB3A48B" wp14:textId="77777777">
        <w:tc>
          <w:tcPr>
            <w:tcW w:w="8067" w:type="dxa"/>
            <w:vMerge w:val="restart"/>
          </w:tcPr>
          <w:p w:rsidRPr="006B4EAF" w:rsidR="006B4EAF" w:rsidP="00783E03" w:rsidRDefault="006B4EAF" w14:paraId="67202906" wp14:textId="77777777">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14:paraId="65F9C3DC" wp14:textId="77777777">
            <w:pPr>
              <w:rPr>
                <w:rFonts w:ascii="Times New Roman" w:hAnsi="Times New Roman" w:cs="Times New Roman"/>
                <w:sz w:val="24"/>
              </w:rPr>
            </w:pPr>
          </w:p>
          <w:p w:rsidRPr="00601311" w:rsidR="00B81BD7" w:rsidRDefault="00B81BD7" w14:paraId="5023141B" wp14:textId="77777777">
            <w:pPr>
              <w:rPr>
                <w:rFonts w:ascii="Times New Roman" w:hAnsi="Times New Roman" w:cs="Times New Roman"/>
                <w:sz w:val="24"/>
              </w:rPr>
            </w:pPr>
          </w:p>
        </w:tc>
        <w:tc>
          <w:tcPr>
            <w:tcW w:w="1441" w:type="dxa"/>
          </w:tcPr>
          <w:p w:rsidRPr="00601311" w:rsidR="006B4EAF" w:rsidRDefault="006B4EAF" w14:paraId="1F3B1409" wp14:textId="77777777">
            <w:pPr>
              <w:rPr>
                <w:rFonts w:ascii="Times New Roman" w:hAnsi="Times New Roman" w:cs="Times New Roman"/>
                <w:sz w:val="24"/>
              </w:rPr>
            </w:pPr>
          </w:p>
        </w:tc>
      </w:tr>
      <w:tr xmlns:wp14="http://schemas.microsoft.com/office/word/2010/wordml" w:rsidRPr="00601311" w:rsidR="006B4EAF" w:rsidTr="003430AF" w14:paraId="562C75D1" wp14:textId="77777777">
        <w:tc>
          <w:tcPr>
            <w:tcW w:w="8067" w:type="dxa"/>
            <w:vMerge/>
          </w:tcPr>
          <w:p w:rsidRPr="00601311" w:rsidR="006B4EAF" w:rsidRDefault="006B4EAF" w14:paraId="664355AD" wp14:textId="77777777">
            <w:pPr>
              <w:rPr>
                <w:rFonts w:ascii="Times New Roman" w:hAnsi="Times New Roman" w:cs="Times New Roman"/>
                <w:sz w:val="24"/>
              </w:rPr>
            </w:pPr>
          </w:p>
        </w:tc>
        <w:tc>
          <w:tcPr>
            <w:tcW w:w="1441" w:type="dxa"/>
          </w:tcPr>
          <w:p w:rsidR="006B4EAF" w:rsidRDefault="006B4EAF" w14:paraId="1A965116" wp14:textId="77777777">
            <w:pPr>
              <w:rPr>
                <w:rFonts w:ascii="Times New Roman" w:hAnsi="Times New Roman" w:cs="Times New Roman"/>
                <w:sz w:val="24"/>
              </w:rPr>
            </w:pPr>
          </w:p>
          <w:p w:rsidRPr="00601311" w:rsidR="00B81BD7" w:rsidRDefault="00B81BD7" w14:paraId="7DF4E37C" wp14:textId="77777777">
            <w:pPr>
              <w:rPr>
                <w:rFonts w:ascii="Times New Roman" w:hAnsi="Times New Roman" w:cs="Times New Roman"/>
                <w:sz w:val="24"/>
              </w:rPr>
            </w:pPr>
          </w:p>
        </w:tc>
        <w:tc>
          <w:tcPr>
            <w:tcW w:w="1441" w:type="dxa"/>
          </w:tcPr>
          <w:p w:rsidRPr="00601311" w:rsidR="006B4EAF" w:rsidRDefault="006B4EAF" w14:paraId="44FB30F8" wp14:textId="77777777">
            <w:pPr>
              <w:rPr>
                <w:rFonts w:ascii="Times New Roman" w:hAnsi="Times New Roman" w:cs="Times New Roman"/>
                <w:sz w:val="24"/>
              </w:rPr>
            </w:pPr>
          </w:p>
        </w:tc>
      </w:tr>
      <w:tr xmlns:wp14="http://schemas.microsoft.com/office/word/2010/wordml" w:rsidRPr="00601311" w:rsidR="006B4EAF" w:rsidTr="003430AF" w14:paraId="1DA6542E" wp14:textId="77777777">
        <w:tc>
          <w:tcPr>
            <w:tcW w:w="8067" w:type="dxa"/>
            <w:vMerge/>
            <w:tcBorders>
              <w:bottom w:val="single" w:color="auto" w:sz="4" w:space="0"/>
            </w:tcBorders>
          </w:tcPr>
          <w:p w:rsidRPr="00601311" w:rsidR="006B4EAF" w:rsidRDefault="006B4EAF" w14:paraId="3041E394" wp14:textId="77777777">
            <w:pPr>
              <w:rPr>
                <w:rFonts w:ascii="Times New Roman" w:hAnsi="Times New Roman" w:cs="Times New Roman"/>
                <w:sz w:val="24"/>
              </w:rPr>
            </w:pPr>
          </w:p>
        </w:tc>
        <w:tc>
          <w:tcPr>
            <w:tcW w:w="1441" w:type="dxa"/>
          </w:tcPr>
          <w:p w:rsidR="006B4EAF" w:rsidRDefault="006B4EAF" w14:paraId="722B00AE" wp14:textId="77777777">
            <w:pPr>
              <w:rPr>
                <w:rFonts w:ascii="Times New Roman" w:hAnsi="Times New Roman" w:cs="Times New Roman"/>
                <w:sz w:val="24"/>
              </w:rPr>
            </w:pPr>
          </w:p>
          <w:p w:rsidRPr="00601311" w:rsidR="00B81BD7" w:rsidRDefault="00B81BD7" w14:paraId="42C6D796" wp14:textId="77777777">
            <w:pPr>
              <w:rPr>
                <w:rFonts w:ascii="Times New Roman" w:hAnsi="Times New Roman" w:cs="Times New Roman"/>
                <w:sz w:val="24"/>
              </w:rPr>
            </w:pPr>
          </w:p>
        </w:tc>
        <w:tc>
          <w:tcPr>
            <w:tcW w:w="1441" w:type="dxa"/>
          </w:tcPr>
          <w:p w:rsidRPr="00601311" w:rsidR="006B4EAF" w:rsidRDefault="006B4EAF" w14:paraId="6E1831B3" wp14:textId="77777777">
            <w:pPr>
              <w:rPr>
                <w:rFonts w:ascii="Times New Roman" w:hAnsi="Times New Roman" w:cs="Times New Roman"/>
                <w:sz w:val="24"/>
              </w:rPr>
            </w:pPr>
          </w:p>
        </w:tc>
      </w:tr>
      <w:tr xmlns:wp14="http://schemas.microsoft.com/office/word/2010/wordml" w:rsidRPr="00F765DD" w:rsidR="00AA13BA" w:rsidTr="003430AF" w14:paraId="295DC2D6" wp14:textId="77777777">
        <w:tc>
          <w:tcPr>
            <w:tcW w:w="10949" w:type="dxa"/>
            <w:gridSpan w:val="3"/>
            <w:tcBorders>
              <w:bottom w:val="nil"/>
            </w:tcBorders>
            <w:shd w:val="clear" w:color="auto" w:fill="0D0D0D" w:themeFill="text1" w:themeFillTint="F2"/>
          </w:tcPr>
          <w:p w:rsidRPr="009E1E95" w:rsidR="00AA13BA" w:rsidP="009E1E95" w:rsidRDefault="00AA13BA" w14:paraId="38310112" wp14:textId="77777777">
            <w:pPr>
              <w:pStyle w:val="Heading2"/>
              <w:spacing w:before="0"/>
              <w:outlineLvl w:val="1"/>
              <w:rPr>
                <w:rFonts w:ascii="Times New Roman" w:hAnsi="Times New Roman" w:cs="Times New Roman"/>
                <w:b/>
                <w:color w:val="FFFFFF" w:themeColor="background1"/>
                <w:sz w:val="24"/>
                <w:szCs w:val="24"/>
              </w:rPr>
            </w:pPr>
            <w:r w:rsidRPr="009E1E95">
              <w:rPr>
                <w:rFonts w:ascii="Times New Roman" w:hAnsi="Times New Roman" w:cs="Times New Roman"/>
                <w:b/>
                <w:color w:val="FFFFFF" w:themeColor="background1"/>
                <w:sz w:val="24"/>
                <w:szCs w:val="24"/>
              </w:rPr>
              <w:t>MAJOR REQUIREMENTS</w:t>
            </w:r>
            <w:r w:rsidRPr="009E1E95" w:rsidR="00E37A1A">
              <w:rPr>
                <w:rFonts w:ascii="Times New Roman" w:hAnsi="Times New Roman" w:cs="Times New Roman"/>
                <w:b/>
                <w:color w:val="FFFFFF" w:themeColor="background1"/>
                <w:sz w:val="24"/>
                <w:szCs w:val="24"/>
              </w:rPr>
              <w:t xml:space="preserve"> (</w:t>
            </w:r>
            <w:r w:rsidRPr="009E1E95" w:rsidR="00D03D64">
              <w:rPr>
                <w:rFonts w:ascii="Times New Roman" w:hAnsi="Times New Roman" w:cs="Times New Roman"/>
                <w:b/>
                <w:color w:val="FFFFFF" w:themeColor="background1"/>
                <w:sz w:val="24"/>
                <w:szCs w:val="24"/>
              </w:rPr>
              <w:t>56-57</w:t>
            </w:r>
            <w:r w:rsidRPr="009E1E95" w:rsidR="0006739C">
              <w:rPr>
                <w:rFonts w:ascii="Times New Roman" w:hAnsi="Times New Roman" w:cs="Times New Roman"/>
                <w:b/>
                <w:color w:val="FFFFFF" w:themeColor="background1"/>
                <w:sz w:val="24"/>
                <w:szCs w:val="24"/>
              </w:rPr>
              <w:t xml:space="preserve"> Credits)</w:t>
            </w:r>
          </w:p>
        </w:tc>
      </w:tr>
      <w:tr xmlns:wp14="http://schemas.microsoft.com/office/word/2010/wordml" w:rsidRPr="00F765DD" w:rsidR="00671E69" w:rsidTr="00671E69" w14:paraId="2033E668" wp14:textId="77777777">
        <w:tc>
          <w:tcPr>
            <w:tcW w:w="10949" w:type="dxa"/>
            <w:gridSpan w:val="3"/>
            <w:tcBorders>
              <w:bottom w:val="nil"/>
            </w:tcBorders>
            <w:shd w:val="clear" w:color="auto" w:fill="D9D9D9" w:themeFill="background1" w:themeFillShade="D9"/>
          </w:tcPr>
          <w:p w:rsidR="00671E69" w:rsidP="009E1E95" w:rsidRDefault="00671E69" w14:paraId="33ECEFCA" wp14:textId="77777777">
            <w:pPr>
              <w:pStyle w:val="DegreePlan"/>
            </w:pPr>
            <w:r>
              <w:t>Core Courses (25-26 Credits)</w:t>
            </w:r>
          </w:p>
        </w:tc>
      </w:tr>
      <w:tr xmlns:wp14="http://schemas.microsoft.com/office/word/2010/wordml" w:rsidRPr="00601311" w:rsidR="005D2AD2" w:rsidTr="00036141" w14:paraId="05FD65FA" wp14:textId="77777777">
        <w:tc>
          <w:tcPr>
            <w:tcW w:w="8067" w:type="dxa"/>
          </w:tcPr>
          <w:p w:rsidR="005D2AD2" w:rsidP="00671E69" w:rsidRDefault="00671E69" w14:paraId="7CAF92A3" wp14:textId="77777777">
            <w:pPr>
              <w:rPr>
                <w:rFonts w:ascii="Times New Roman" w:hAnsi="Times New Roman" w:cs="Times New Roman"/>
                <w:sz w:val="24"/>
              </w:rPr>
            </w:pPr>
            <w:r>
              <w:rPr>
                <w:rFonts w:ascii="Times New Roman" w:hAnsi="Times New Roman" w:cs="Times New Roman"/>
                <w:sz w:val="24"/>
              </w:rPr>
              <w:t>DAN 102 (2cr) – Applied Dance Fundamentals I</w:t>
            </w:r>
          </w:p>
          <w:p w:rsidRPr="00671E69" w:rsidR="00671E69" w:rsidP="00671E69" w:rsidRDefault="00671E69" w14:paraId="54E11D2A" wp14:textId="77777777">
            <w:pPr>
              <w:rPr>
                <w:rFonts w:ascii="Times New Roman" w:hAnsi="Times New Roman" w:cs="Times New Roman"/>
                <w:sz w:val="24"/>
              </w:rPr>
            </w:pPr>
          </w:p>
        </w:tc>
        <w:tc>
          <w:tcPr>
            <w:tcW w:w="1441" w:type="dxa"/>
          </w:tcPr>
          <w:p w:rsidRPr="00601311" w:rsidR="005D2AD2" w:rsidP="00036141" w:rsidRDefault="005D2AD2" w14:paraId="31126E5D" wp14:textId="77777777">
            <w:pPr>
              <w:rPr>
                <w:rFonts w:ascii="Times New Roman" w:hAnsi="Times New Roman" w:cs="Times New Roman"/>
                <w:sz w:val="24"/>
              </w:rPr>
            </w:pPr>
          </w:p>
        </w:tc>
        <w:tc>
          <w:tcPr>
            <w:tcW w:w="1441" w:type="dxa"/>
          </w:tcPr>
          <w:p w:rsidRPr="00601311" w:rsidR="005D2AD2" w:rsidP="00036141" w:rsidRDefault="005D2AD2" w14:paraId="2DE403A5" wp14:textId="77777777">
            <w:pPr>
              <w:rPr>
                <w:rFonts w:ascii="Times New Roman" w:hAnsi="Times New Roman" w:cs="Times New Roman"/>
                <w:sz w:val="24"/>
              </w:rPr>
            </w:pPr>
          </w:p>
        </w:tc>
      </w:tr>
      <w:tr xmlns:wp14="http://schemas.microsoft.com/office/word/2010/wordml" w:rsidRPr="00601311" w:rsidR="00D22B89" w:rsidTr="00315CE3" w14:paraId="347C4B83" wp14:textId="77777777">
        <w:tc>
          <w:tcPr>
            <w:tcW w:w="8067" w:type="dxa"/>
          </w:tcPr>
          <w:p w:rsidR="00D22B89" w:rsidP="00671E69" w:rsidRDefault="00671E69" w14:paraId="472A6537" wp14:textId="77777777">
            <w:pPr>
              <w:rPr>
                <w:rFonts w:ascii="Times New Roman" w:hAnsi="Times New Roman" w:cs="Times New Roman"/>
                <w:sz w:val="24"/>
              </w:rPr>
            </w:pPr>
            <w:r>
              <w:rPr>
                <w:rFonts w:ascii="Times New Roman" w:hAnsi="Times New Roman" w:cs="Times New Roman"/>
                <w:sz w:val="24"/>
              </w:rPr>
              <w:t>DAN 201 (4cr) – Dance History</w:t>
            </w:r>
          </w:p>
          <w:p w:rsidR="00671E69" w:rsidP="00671E69" w:rsidRDefault="00671E69" w14:paraId="62431CDC" wp14:textId="77777777">
            <w:pPr>
              <w:rPr>
                <w:rFonts w:ascii="Times New Roman" w:hAnsi="Times New Roman" w:cs="Times New Roman"/>
                <w:sz w:val="24"/>
              </w:rPr>
            </w:pPr>
          </w:p>
        </w:tc>
        <w:tc>
          <w:tcPr>
            <w:tcW w:w="1441" w:type="dxa"/>
          </w:tcPr>
          <w:p w:rsidRPr="00601311" w:rsidR="00D22B89" w:rsidP="00315CE3" w:rsidRDefault="00D22B89" w14:paraId="49E398E2" wp14:textId="77777777">
            <w:pPr>
              <w:rPr>
                <w:rFonts w:ascii="Times New Roman" w:hAnsi="Times New Roman" w:cs="Times New Roman"/>
                <w:sz w:val="24"/>
              </w:rPr>
            </w:pPr>
          </w:p>
        </w:tc>
        <w:tc>
          <w:tcPr>
            <w:tcW w:w="1441" w:type="dxa"/>
          </w:tcPr>
          <w:p w:rsidRPr="00601311" w:rsidR="00D22B89" w:rsidP="00315CE3" w:rsidRDefault="00D22B89" w14:paraId="16287F21" wp14:textId="77777777">
            <w:pPr>
              <w:rPr>
                <w:rFonts w:ascii="Times New Roman" w:hAnsi="Times New Roman" w:cs="Times New Roman"/>
                <w:sz w:val="24"/>
              </w:rPr>
            </w:pPr>
          </w:p>
        </w:tc>
      </w:tr>
      <w:tr xmlns:wp14="http://schemas.microsoft.com/office/word/2010/wordml" w:rsidRPr="00601311" w:rsidR="00A75D3A" w:rsidTr="003430AF" w14:paraId="55F613AB" wp14:textId="77777777">
        <w:tc>
          <w:tcPr>
            <w:tcW w:w="8067" w:type="dxa"/>
          </w:tcPr>
          <w:p w:rsidR="00A00091" w:rsidP="00671E69" w:rsidRDefault="00671E69" w14:paraId="537E6246" wp14:textId="77777777">
            <w:pPr>
              <w:rPr>
                <w:rFonts w:ascii="Times New Roman" w:hAnsi="Times New Roman" w:cs="Times New Roman"/>
                <w:sz w:val="24"/>
              </w:rPr>
            </w:pPr>
            <w:r>
              <w:rPr>
                <w:rFonts w:ascii="Times New Roman" w:hAnsi="Times New Roman" w:cs="Times New Roman"/>
                <w:sz w:val="24"/>
              </w:rPr>
              <w:t>DAN 202 (2cr) – Applied Dance Fundamentals II</w:t>
            </w:r>
          </w:p>
          <w:p w:rsidRPr="00671E69" w:rsidR="00671E69" w:rsidP="00671E69" w:rsidRDefault="00671E69" w14:paraId="4C437D04" wp14:textId="7777777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DAN 102</w:t>
            </w:r>
          </w:p>
        </w:tc>
        <w:tc>
          <w:tcPr>
            <w:tcW w:w="1441" w:type="dxa"/>
          </w:tcPr>
          <w:p w:rsidRPr="00601311" w:rsidR="00A75D3A" w:rsidP="00F74B59" w:rsidRDefault="00A75D3A" w14:paraId="5BE93A62" wp14:textId="77777777">
            <w:pPr>
              <w:rPr>
                <w:rFonts w:ascii="Times New Roman" w:hAnsi="Times New Roman" w:cs="Times New Roman"/>
                <w:sz w:val="24"/>
              </w:rPr>
            </w:pPr>
          </w:p>
        </w:tc>
        <w:tc>
          <w:tcPr>
            <w:tcW w:w="1441" w:type="dxa"/>
          </w:tcPr>
          <w:p w:rsidRPr="00601311" w:rsidR="00A75D3A" w:rsidP="00F74B59" w:rsidRDefault="00A75D3A" w14:paraId="384BA73E" wp14:textId="77777777">
            <w:pPr>
              <w:rPr>
                <w:rFonts w:ascii="Times New Roman" w:hAnsi="Times New Roman" w:cs="Times New Roman"/>
                <w:sz w:val="24"/>
              </w:rPr>
            </w:pPr>
          </w:p>
        </w:tc>
      </w:tr>
      <w:tr xmlns:wp14="http://schemas.microsoft.com/office/word/2010/wordml" w:rsidRPr="00601311" w:rsidR="00842DAC" w:rsidTr="00DF65F4" w14:paraId="674D3AA0" wp14:textId="77777777">
        <w:tc>
          <w:tcPr>
            <w:tcW w:w="8067" w:type="dxa"/>
          </w:tcPr>
          <w:p w:rsidR="00842DAC" w:rsidP="00895B8F" w:rsidRDefault="00671E69" w14:paraId="54D06486" wp14:textId="77777777">
            <w:pPr>
              <w:rPr>
                <w:rFonts w:ascii="Times New Roman" w:hAnsi="Times New Roman" w:cs="Times New Roman"/>
                <w:sz w:val="24"/>
              </w:rPr>
            </w:pPr>
            <w:r>
              <w:rPr>
                <w:rFonts w:ascii="Times New Roman" w:hAnsi="Times New Roman" w:cs="Times New Roman"/>
                <w:sz w:val="24"/>
              </w:rPr>
              <w:t>DAN 231 (0-1cr) – Dance Happening Repertory</w:t>
            </w:r>
          </w:p>
          <w:p w:rsidR="00671E69" w:rsidP="00671E69" w:rsidRDefault="00671E69" w14:paraId="5B2C5192" wp14:textId="77777777">
            <w:pPr>
              <w:ind w:left="2160"/>
              <w:rPr>
                <w:rFonts w:ascii="Times New Roman" w:hAnsi="Times New Roman" w:cs="Times New Roman"/>
                <w:sz w:val="24"/>
              </w:rPr>
            </w:pPr>
            <w:r>
              <w:rPr>
                <w:rFonts w:ascii="Times New Roman" w:hAnsi="Times New Roman" w:cs="Times New Roman"/>
                <w:sz w:val="24"/>
              </w:rPr>
              <w:t>OR</w:t>
            </w:r>
          </w:p>
          <w:p w:rsidR="00671E69" w:rsidP="00895B8F" w:rsidRDefault="00671E69" w14:paraId="40E1423C" wp14:textId="77777777">
            <w:pPr>
              <w:rPr>
                <w:rFonts w:ascii="Times New Roman" w:hAnsi="Times New Roman" w:cs="Times New Roman"/>
                <w:sz w:val="24"/>
              </w:rPr>
            </w:pPr>
            <w:r>
              <w:rPr>
                <w:rFonts w:ascii="Times New Roman" w:hAnsi="Times New Roman" w:cs="Times New Roman"/>
                <w:sz w:val="24"/>
              </w:rPr>
              <w:t>DAN 232 (0-1cr) – Spring Dance Concert Repertory</w:t>
            </w:r>
          </w:p>
          <w:p w:rsidRPr="00671E69" w:rsidR="00671E69" w:rsidP="00671E69" w:rsidRDefault="00671E69" w14:paraId="278BFB24" wp14:textId="77777777">
            <w:pPr>
              <w:pStyle w:val="ListParagraph"/>
              <w:numPr>
                <w:ilvl w:val="0"/>
                <w:numId w:val="3"/>
              </w:numPr>
              <w:rPr>
                <w:rFonts w:ascii="Times New Roman" w:hAnsi="Times New Roman" w:cs="Times New Roman"/>
                <w:i/>
                <w:sz w:val="20"/>
              </w:rPr>
            </w:pPr>
            <w:r w:rsidRPr="00671E69">
              <w:rPr>
                <w:rFonts w:ascii="Times New Roman" w:hAnsi="Times New Roman" w:cs="Times New Roman"/>
                <w:i/>
                <w:sz w:val="20"/>
              </w:rPr>
              <w:t xml:space="preserve">Dance majors are required to audition for University dance productions. Without prior consultation with the director of the production, students' participation in the audition process constitutes their agreement to accept the role(s) offered. </w:t>
            </w:r>
          </w:p>
          <w:p w:rsidRPr="00671E69" w:rsidR="00671E69" w:rsidP="00671E69" w:rsidRDefault="00671E69" w14:paraId="4A2AE2D5" wp14:textId="77777777">
            <w:pPr>
              <w:pStyle w:val="ListParagraph"/>
              <w:numPr>
                <w:ilvl w:val="0"/>
                <w:numId w:val="3"/>
              </w:numPr>
              <w:rPr>
                <w:rFonts w:ascii="Times New Roman" w:hAnsi="Times New Roman" w:cs="Times New Roman"/>
                <w:i/>
                <w:sz w:val="24"/>
              </w:rPr>
            </w:pPr>
            <w:r w:rsidRPr="00671E69">
              <w:rPr>
                <w:rFonts w:ascii="Times New Roman" w:hAnsi="Times New Roman" w:cs="Times New Roman"/>
                <w:i/>
                <w:sz w:val="20"/>
              </w:rPr>
              <w:t xml:space="preserve">A student must accept their role(s) or they risk losing their scholarship. </w:t>
            </w:r>
          </w:p>
          <w:p w:rsidRPr="00671E69" w:rsidR="00671E69" w:rsidP="00671E69" w:rsidRDefault="00671E69" w14:paraId="35D6767C" wp14:textId="77777777">
            <w:pPr>
              <w:pStyle w:val="ListParagraph"/>
              <w:numPr>
                <w:ilvl w:val="0"/>
                <w:numId w:val="3"/>
              </w:numPr>
              <w:rPr>
                <w:rFonts w:ascii="Times New Roman" w:hAnsi="Times New Roman" w:cs="Times New Roman"/>
                <w:i/>
                <w:sz w:val="24"/>
              </w:rPr>
            </w:pPr>
            <w:r w:rsidRPr="00671E69">
              <w:rPr>
                <w:rFonts w:ascii="Times New Roman" w:hAnsi="Times New Roman" w:cs="Times New Roman"/>
                <w:i/>
                <w:sz w:val="20"/>
              </w:rPr>
              <w:t>Students who do not adhere to this policy will not be allowed to audition for any productions or participate in departmental events for the remainder of that academic year.</w:t>
            </w:r>
          </w:p>
        </w:tc>
        <w:tc>
          <w:tcPr>
            <w:tcW w:w="1441" w:type="dxa"/>
          </w:tcPr>
          <w:p w:rsidRPr="00601311" w:rsidR="00842DAC" w:rsidP="00895B8F" w:rsidRDefault="00842DAC" w14:paraId="34B3F2EB" wp14:textId="77777777">
            <w:pPr>
              <w:rPr>
                <w:rFonts w:ascii="Times New Roman" w:hAnsi="Times New Roman" w:cs="Times New Roman"/>
                <w:sz w:val="24"/>
              </w:rPr>
            </w:pPr>
          </w:p>
        </w:tc>
        <w:tc>
          <w:tcPr>
            <w:tcW w:w="1441" w:type="dxa"/>
          </w:tcPr>
          <w:p w:rsidRPr="00601311" w:rsidR="00842DAC" w:rsidP="00895B8F" w:rsidRDefault="00842DAC" w14:paraId="7D34F5C7" wp14:textId="77777777">
            <w:pPr>
              <w:rPr>
                <w:rFonts w:ascii="Times New Roman" w:hAnsi="Times New Roman" w:cs="Times New Roman"/>
                <w:sz w:val="24"/>
              </w:rPr>
            </w:pPr>
          </w:p>
        </w:tc>
      </w:tr>
      <w:tr xmlns:wp14="http://schemas.microsoft.com/office/word/2010/wordml" w:rsidRPr="00601311" w:rsidR="00671E69" w:rsidTr="00DF65F4" w14:paraId="6075B300" wp14:textId="77777777">
        <w:tc>
          <w:tcPr>
            <w:tcW w:w="8067" w:type="dxa"/>
          </w:tcPr>
          <w:p w:rsidR="00671E69" w:rsidP="00895B8F" w:rsidRDefault="00671E69" w14:paraId="745BB967" wp14:textId="77777777">
            <w:pPr>
              <w:rPr>
                <w:rFonts w:ascii="Times New Roman" w:hAnsi="Times New Roman" w:cs="Times New Roman"/>
                <w:sz w:val="24"/>
              </w:rPr>
            </w:pPr>
            <w:r>
              <w:rPr>
                <w:rFonts w:ascii="Times New Roman" w:hAnsi="Times New Roman" w:cs="Times New Roman"/>
                <w:sz w:val="24"/>
              </w:rPr>
              <w:t>DAN 269 (1cr) – Dance Improvisation</w:t>
            </w:r>
          </w:p>
          <w:p w:rsidR="00671E69" w:rsidP="00671E69" w:rsidRDefault="00671E69" w14:paraId="0B4020A7" wp14:textId="77777777">
            <w:pPr>
              <w:ind w:left="720"/>
              <w:rPr>
                <w:rFonts w:ascii="Times New Roman" w:hAnsi="Times New Roman" w:cs="Times New Roman"/>
                <w:sz w:val="24"/>
              </w:rPr>
            </w:pPr>
          </w:p>
        </w:tc>
        <w:tc>
          <w:tcPr>
            <w:tcW w:w="1441" w:type="dxa"/>
          </w:tcPr>
          <w:p w:rsidRPr="00601311" w:rsidR="00671E69" w:rsidP="00895B8F" w:rsidRDefault="00671E69" w14:paraId="1D7B270A" wp14:textId="77777777">
            <w:pPr>
              <w:rPr>
                <w:rFonts w:ascii="Times New Roman" w:hAnsi="Times New Roman" w:cs="Times New Roman"/>
                <w:sz w:val="24"/>
              </w:rPr>
            </w:pPr>
          </w:p>
        </w:tc>
        <w:tc>
          <w:tcPr>
            <w:tcW w:w="1441" w:type="dxa"/>
          </w:tcPr>
          <w:p w:rsidRPr="00601311" w:rsidR="00671E69" w:rsidP="00895B8F" w:rsidRDefault="00671E69" w14:paraId="4F904CB7" wp14:textId="77777777">
            <w:pPr>
              <w:rPr>
                <w:rFonts w:ascii="Times New Roman" w:hAnsi="Times New Roman" w:cs="Times New Roman"/>
                <w:sz w:val="24"/>
              </w:rPr>
            </w:pPr>
          </w:p>
        </w:tc>
      </w:tr>
      <w:tr xmlns:wp14="http://schemas.microsoft.com/office/word/2010/wordml" w:rsidRPr="00601311" w:rsidR="00671E69" w:rsidTr="00DF65F4" w14:paraId="638D7BE2" wp14:textId="77777777">
        <w:tc>
          <w:tcPr>
            <w:tcW w:w="8067" w:type="dxa"/>
          </w:tcPr>
          <w:p w:rsidR="00671E69" w:rsidP="00895B8F" w:rsidRDefault="00671E69" w14:paraId="30ABAE4D" wp14:textId="77777777">
            <w:pPr>
              <w:rPr>
                <w:rFonts w:ascii="Times New Roman" w:hAnsi="Times New Roman" w:cs="Times New Roman"/>
                <w:sz w:val="24"/>
              </w:rPr>
            </w:pPr>
            <w:r>
              <w:rPr>
                <w:rFonts w:ascii="Times New Roman" w:hAnsi="Times New Roman" w:cs="Times New Roman"/>
                <w:sz w:val="24"/>
              </w:rPr>
              <w:t>DAN 270 (1cr) – Composition and Choreography</w:t>
            </w:r>
          </w:p>
          <w:p w:rsidR="00671E69" w:rsidP="00671E69" w:rsidRDefault="00671E69" w14:paraId="15B51C2F" wp14:textId="7777777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DAN 269</w:t>
            </w:r>
          </w:p>
        </w:tc>
        <w:tc>
          <w:tcPr>
            <w:tcW w:w="1441" w:type="dxa"/>
          </w:tcPr>
          <w:p w:rsidRPr="00601311" w:rsidR="00671E69" w:rsidP="00895B8F" w:rsidRDefault="00671E69" w14:paraId="06971CD3" wp14:textId="77777777">
            <w:pPr>
              <w:rPr>
                <w:rFonts w:ascii="Times New Roman" w:hAnsi="Times New Roman" w:cs="Times New Roman"/>
                <w:sz w:val="24"/>
              </w:rPr>
            </w:pPr>
          </w:p>
        </w:tc>
        <w:tc>
          <w:tcPr>
            <w:tcW w:w="1441" w:type="dxa"/>
          </w:tcPr>
          <w:p w:rsidRPr="00601311" w:rsidR="00671E69" w:rsidP="00895B8F" w:rsidRDefault="00671E69" w14:paraId="2A1F701D" wp14:textId="77777777">
            <w:pPr>
              <w:rPr>
                <w:rFonts w:ascii="Times New Roman" w:hAnsi="Times New Roman" w:cs="Times New Roman"/>
                <w:sz w:val="24"/>
              </w:rPr>
            </w:pPr>
          </w:p>
        </w:tc>
      </w:tr>
      <w:tr xmlns:wp14="http://schemas.microsoft.com/office/word/2010/wordml" w:rsidRPr="00601311" w:rsidR="00671E69" w:rsidTr="00DF65F4" w14:paraId="629C5AFA" wp14:textId="77777777">
        <w:tc>
          <w:tcPr>
            <w:tcW w:w="8067" w:type="dxa"/>
          </w:tcPr>
          <w:p w:rsidR="00671E69" w:rsidP="00895B8F" w:rsidRDefault="00671E69" w14:paraId="52531898" wp14:textId="77777777">
            <w:pPr>
              <w:rPr>
                <w:rFonts w:ascii="Times New Roman" w:hAnsi="Times New Roman" w:cs="Times New Roman"/>
                <w:sz w:val="24"/>
              </w:rPr>
            </w:pPr>
            <w:r>
              <w:rPr>
                <w:rFonts w:ascii="Times New Roman" w:hAnsi="Times New Roman" w:cs="Times New Roman"/>
                <w:sz w:val="24"/>
              </w:rPr>
              <w:t>DAN 302 (2cr) – Applied Dance Fundamentals III</w:t>
            </w:r>
          </w:p>
          <w:p w:rsidR="00671E69" w:rsidP="00671E69" w:rsidRDefault="00671E69" w14:paraId="21819375" wp14:textId="7777777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DAN 202</w:t>
            </w:r>
          </w:p>
        </w:tc>
        <w:tc>
          <w:tcPr>
            <w:tcW w:w="1441" w:type="dxa"/>
          </w:tcPr>
          <w:p w:rsidRPr="00601311" w:rsidR="00671E69" w:rsidP="00895B8F" w:rsidRDefault="00671E69" w14:paraId="03EFCA41" wp14:textId="77777777">
            <w:pPr>
              <w:rPr>
                <w:rFonts w:ascii="Times New Roman" w:hAnsi="Times New Roman" w:cs="Times New Roman"/>
                <w:sz w:val="24"/>
              </w:rPr>
            </w:pPr>
          </w:p>
        </w:tc>
        <w:tc>
          <w:tcPr>
            <w:tcW w:w="1441" w:type="dxa"/>
          </w:tcPr>
          <w:p w:rsidRPr="00601311" w:rsidR="00671E69" w:rsidP="00895B8F" w:rsidRDefault="00671E69" w14:paraId="5F96A722" wp14:textId="77777777">
            <w:pPr>
              <w:rPr>
                <w:rFonts w:ascii="Times New Roman" w:hAnsi="Times New Roman" w:cs="Times New Roman"/>
                <w:sz w:val="24"/>
              </w:rPr>
            </w:pPr>
          </w:p>
        </w:tc>
      </w:tr>
    </w:tbl>
    <w:p xmlns:wp14="http://schemas.microsoft.com/office/word/2010/wordml" w:rsidR="00D22B89" w:rsidRDefault="00D22B89" w14:paraId="5B95CD12" wp14:textId="77777777">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xmlns:wp14="http://schemas.microsoft.com/office/word/2010/wordml" w:rsidRPr="00601311" w:rsidR="009261BB" w:rsidTr="00295ABD" w14:paraId="38C316D1" wp14:textId="77777777">
        <w:trPr>
          <w:tblHeader/>
        </w:trPr>
        <w:tc>
          <w:tcPr>
            <w:tcW w:w="8067" w:type="dxa"/>
            <w:tcBorders>
              <w:top w:val="nil"/>
              <w:left w:val="nil"/>
              <w:bottom w:val="single" w:color="auto" w:sz="4" w:space="0"/>
            </w:tcBorders>
            <w:vAlign w:val="bottom"/>
          </w:tcPr>
          <w:p w:rsidRPr="002D5733" w:rsidR="009261BB" w:rsidP="00036141" w:rsidRDefault="009261BB" w14:paraId="2894B68E" wp14:textId="7777777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color="auto" w:sz="4" w:space="0"/>
            </w:tcBorders>
            <w:shd w:val="clear" w:color="auto" w:fill="F2F2F2" w:themeFill="background1" w:themeFillShade="F2"/>
            <w:vAlign w:val="bottom"/>
          </w:tcPr>
          <w:p w:rsidRPr="00601311" w:rsidR="009261BB" w:rsidP="00036141" w:rsidRDefault="009261BB" w14:paraId="1531B425" wp14:textId="77777777">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color="auto" w:sz="4" w:space="0"/>
            </w:tcBorders>
            <w:shd w:val="clear" w:color="auto" w:fill="F2F2F2" w:themeFill="background1" w:themeFillShade="F2"/>
            <w:vAlign w:val="bottom"/>
          </w:tcPr>
          <w:p w:rsidRPr="00601311" w:rsidR="009261BB" w:rsidP="00036141" w:rsidRDefault="009261BB" w14:paraId="698B372D" wp14:textId="77777777">
            <w:pPr>
              <w:rPr>
                <w:rFonts w:ascii="Times New Roman" w:hAnsi="Times New Roman" w:cs="Times New Roman"/>
                <w:sz w:val="24"/>
              </w:rPr>
            </w:pPr>
            <w:r>
              <w:rPr>
                <w:rFonts w:ascii="Times New Roman" w:hAnsi="Times New Roman" w:cs="Times New Roman"/>
                <w:sz w:val="24"/>
              </w:rPr>
              <w:t>Semester Taken or Course Remaining</w:t>
            </w:r>
          </w:p>
        </w:tc>
      </w:tr>
      <w:tr xmlns:wp14="http://schemas.microsoft.com/office/word/2010/wordml" w:rsidRPr="00601311" w:rsidR="00671E69" w:rsidTr="00315CE3" w14:paraId="5BDC425D" wp14:textId="77777777">
        <w:tc>
          <w:tcPr>
            <w:tcW w:w="8067" w:type="dxa"/>
          </w:tcPr>
          <w:p w:rsidR="00671E69" w:rsidP="00315CE3" w:rsidRDefault="00671E69" w14:paraId="747E9F85" wp14:textId="77777777">
            <w:pPr>
              <w:rPr>
                <w:rFonts w:ascii="Times New Roman" w:hAnsi="Times New Roman" w:cs="Times New Roman"/>
                <w:sz w:val="24"/>
              </w:rPr>
            </w:pPr>
            <w:r>
              <w:rPr>
                <w:rFonts w:ascii="Times New Roman" w:hAnsi="Times New Roman" w:cs="Times New Roman"/>
                <w:sz w:val="24"/>
              </w:rPr>
              <w:t>DAN 320 (3cr) – Dance Anatomy, Kinesiology and Injury Prevention</w:t>
            </w:r>
          </w:p>
          <w:p w:rsidR="00671E69" w:rsidP="00671E69" w:rsidRDefault="00671E69" w14:paraId="2C005FC4" wp14:textId="7777777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671E69">
              <w:rPr>
                <w:rFonts w:ascii="Times New Roman" w:hAnsi="Times New Roman" w:cs="Times New Roman"/>
                <w:i/>
                <w:sz w:val="20"/>
              </w:rPr>
              <w:t>DAN 102, DAN 242 or DAN 342, DAN 249 or DAN 349; or permission of instructor</w:t>
            </w:r>
          </w:p>
        </w:tc>
        <w:tc>
          <w:tcPr>
            <w:tcW w:w="1441" w:type="dxa"/>
          </w:tcPr>
          <w:p w:rsidRPr="00601311" w:rsidR="00671E69" w:rsidP="00315CE3" w:rsidRDefault="00671E69" w14:paraId="5220BBB2" wp14:textId="77777777">
            <w:pPr>
              <w:rPr>
                <w:rFonts w:ascii="Times New Roman" w:hAnsi="Times New Roman" w:cs="Times New Roman"/>
                <w:sz w:val="24"/>
              </w:rPr>
            </w:pPr>
          </w:p>
        </w:tc>
        <w:tc>
          <w:tcPr>
            <w:tcW w:w="1441" w:type="dxa"/>
          </w:tcPr>
          <w:p w:rsidRPr="00601311" w:rsidR="00671E69" w:rsidP="00315CE3" w:rsidRDefault="00671E69" w14:paraId="13CB595B" wp14:textId="77777777">
            <w:pPr>
              <w:rPr>
                <w:rFonts w:ascii="Times New Roman" w:hAnsi="Times New Roman" w:cs="Times New Roman"/>
                <w:sz w:val="24"/>
              </w:rPr>
            </w:pPr>
          </w:p>
        </w:tc>
      </w:tr>
      <w:tr xmlns:wp14="http://schemas.microsoft.com/office/word/2010/wordml" w:rsidRPr="00601311" w:rsidR="00671E69" w:rsidTr="00315CE3" w14:paraId="3197AB53" wp14:textId="77777777">
        <w:tc>
          <w:tcPr>
            <w:tcW w:w="8067" w:type="dxa"/>
          </w:tcPr>
          <w:p w:rsidR="00671E69" w:rsidP="00315CE3" w:rsidRDefault="00671E69" w14:paraId="45788763" wp14:textId="77777777">
            <w:pPr>
              <w:rPr>
                <w:rFonts w:ascii="Times New Roman" w:hAnsi="Times New Roman" w:cs="Times New Roman"/>
                <w:sz w:val="24"/>
              </w:rPr>
            </w:pPr>
            <w:r>
              <w:rPr>
                <w:rFonts w:ascii="Times New Roman" w:hAnsi="Times New Roman" w:cs="Times New Roman"/>
                <w:sz w:val="24"/>
              </w:rPr>
              <w:t>DAN 380 (4cr) – Teaching Methods for Dance</w:t>
            </w:r>
          </w:p>
          <w:p w:rsidR="00671E69" w:rsidP="00671E69" w:rsidRDefault="00671E69" w14:paraId="556A3915" wp14:textId="7777777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671E69">
              <w:rPr>
                <w:rFonts w:ascii="Times New Roman" w:hAnsi="Times New Roman" w:cs="Times New Roman"/>
                <w:i/>
                <w:sz w:val="20"/>
              </w:rPr>
              <w:t>For Applied Dance Majors and Minors only</w:t>
            </w:r>
            <w:r>
              <w:rPr>
                <w:rFonts w:ascii="Times New Roman" w:hAnsi="Times New Roman" w:cs="Times New Roman"/>
                <w:i/>
                <w:sz w:val="20"/>
              </w:rPr>
              <w:t>.</w:t>
            </w:r>
            <w:r w:rsidRPr="00671E69">
              <w:rPr>
                <w:rFonts w:ascii="Times New Roman" w:hAnsi="Times New Roman" w:cs="Times New Roman"/>
                <w:b/>
                <w:i/>
                <w:sz w:val="20"/>
              </w:rPr>
              <w:t xml:space="preserve"> </w:t>
            </w:r>
            <w:r w:rsidRPr="00671E69">
              <w:rPr>
                <w:rFonts w:ascii="Times New Roman" w:hAnsi="Times New Roman" w:cs="Times New Roman"/>
                <w:i/>
                <w:sz w:val="20"/>
              </w:rPr>
              <w:t>DAN 202 or permission of instructor</w:t>
            </w:r>
          </w:p>
        </w:tc>
        <w:tc>
          <w:tcPr>
            <w:tcW w:w="1441" w:type="dxa"/>
          </w:tcPr>
          <w:p w:rsidRPr="00601311" w:rsidR="00671E69" w:rsidP="00315CE3" w:rsidRDefault="00671E69" w14:paraId="6D9C8D39" wp14:textId="77777777">
            <w:pPr>
              <w:rPr>
                <w:rFonts w:ascii="Times New Roman" w:hAnsi="Times New Roman" w:cs="Times New Roman"/>
                <w:sz w:val="24"/>
              </w:rPr>
            </w:pPr>
          </w:p>
        </w:tc>
        <w:tc>
          <w:tcPr>
            <w:tcW w:w="1441" w:type="dxa"/>
          </w:tcPr>
          <w:p w:rsidRPr="00601311" w:rsidR="00671E69" w:rsidP="00315CE3" w:rsidRDefault="00671E69" w14:paraId="675E05EE" wp14:textId="77777777">
            <w:pPr>
              <w:rPr>
                <w:rFonts w:ascii="Times New Roman" w:hAnsi="Times New Roman" w:cs="Times New Roman"/>
                <w:sz w:val="24"/>
              </w:rPr>
            </w:pPr>
          </w:p>
        </w:tc>
      </w:tr>
      <w:tr xmlns:wp14="http://schemas.microsoft.com/office/word/2010/wordml" w:rsidRPr="00601311" w:rsidR="00671E69" w:rsidTr="00315CE3" w14:paraId="4181BF5D" wp14:textId="77777777">
        <w:tc>
          <w:tcPr>
            <w:tcW w:w="8067" w:type="dxa"/>
          </w:tcPr>
          <w:p w:rsidR="00671E69" w:rsidP="00315CE3" w:rsidRDefault="00671E69" w14:paraId="5A42D791" wp14:textId="77777777">
            <w:pPr>
              <w:rPr>
                <w:rFonts w:ascii="Times New Roman" w:hAnsi="Times New Roman" w:cs="Times New Roman"/>
                <w:sz w:val="24"/>
              </w:rPr>
            </w:pPr>
            <w:r>
              <w:rPr>
                <w:rFonts w:ascii="Times New Roman" w:hAnsi="Times New Roman" w:cs="Times New Roman"/>
                <w:sz w:val="24"/>
              </w:rPr>
              <w:t>DAN 450 (1cr) – Senior Capstone Project</w:t>
            </w:r>
          </w:p>
          <w:p w:rsidR="00671E69" w:rsidP="00671E69" w:rsidRDefault="00671E69" w14:paraId="7BE01208" wp14:textId="7777777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671E69">
              <w:rPr>
                <w:rFonts w:ascii="Times New Roman" w:hAnsi="Times New Roman" w:cs="Times New Roman"/>
                <w:i/>
                <w:sz w:val="20"/>
              </w:rPr>
              <w:t>For Applied D</w:t>
            </w:r>
            <w:r>
              <w:rPr>
                <w:rFonts w:ascii="Times New Roman" w:hAnsi="Times New Roman" w:cs="Times New Roman"/>
                <w:i/>
                <w:sz w:val="20"/>
              </w:rPr>
              <w:t>ance Majors only and senior status</w:t>
            </w:r>
          </w:p>
        </w:tc>
        <w:tc>
          <w:tcPr>
            <w:tcW w:w="1441" w:type="dxa"/>
          </w:tcPr>
          <w:p w:rsidRPr="00601311" w:rsidR="00671E69" w:rsidP="00315CE3" w:rsidRDefault="00671E69" w14:paraId="2FC17F8B" wp14:textId="77777777">
            <w:pPr>
              <w:rPr>
                <w:rFonts w:ascii="Times New Roman" w:hAnsi="Times New Roman" w:cs="Times New Roman"/>
                <w:sz w:val="24"/>
              </w:rPr>
            </w:pPr>
          </w:p>
        </w:tc>
        <w:tc>
          <w:tcPr>
            <w:tcW w:w="1441" w:type="dxa"/>
          </w:tcPr>
          <w:p w:rsidRPr="00601311" w:rsidR="00671E69" w:rsidP="00315CE3" w:rsidRDefault="00671E69" w14:paraId="0A4F7224" wp14:textId="77777777">
            <w:pPr>
              <w:rPr>
                <w:rFonts w:ascii="Times New Roman" w:hAnsi="Times New Roman" w:cs="Times New Roman"/>
                <w:sz w:val="24"/>
              </w:rPr>
            </w:pPr>
          </w:p>
        </w:tc>
      </w:tr>
      <w:tr xmlns:wp14="http://schemas.microsoft.com/office/word/2010/wordml" w:rsidRPr="00601311" w:rsidR="00671E69" w:rsidTr="00315CE3" w14:paraId="32959607" wp14:textId="77777777">
        <w:tc>
          <w:tcPr>
            <w:tcW w:w="8067" w:type="dxa"/>
          </w:tcPr>
          <w:p w:rsidR="00671E69" w:rsidP="00315CE3" w:rsidRDefault="00671E69" w14:paraId="2FEBCB21" wp14:textId="77777777">
            <w:pPr>
              <w:rPr>
                <w:rFonts w:ascii="Times New Roman" w:hAnsi="Times New Roman" w:cs="Times New Roman"/>
                <w:sz w:val="24"/>
              </w:rPr>
            </w:pPr>
            <w:r>
              <w:rPr>
                <w:rFonts w:ascii="Times New Roman" w:hAnsi="Times New Roman" w:cs="Times New Roman"/>
                <w:sz w:val="24"/>
              </w:rPr>
              <w:t>DAN 480 (4cr) – Teaching Methods for Community and Diverse Populations</w:t>
            </w:r>
          </w:p>
          <w:p w:rsidR="00671E69" w:rsidP="00671E69" w:rsidRDefault="00671E69" w14:paraId="3BBA867A" wp14:textId="7777777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0E3877" w:rsidR="000E3877">
              <w:rPr>
                <w:rFonts w:ascii="Times New Roman" w:hAnsi="Times New Roman" w:cs="Times New Roman"/>
                <w:i/>
                <w:sz w:val="20"/>
              </w:rPr>
              <w:t>DAN 380. For Applied Dance Majors and Minors only</w:t>
            </w:r>
          </w:p>
        </w:tc>
        <w:tc>
          <w:tcPr>
            <w:tcW w:w="1441" w:type="dxa"/>
          </w:tcPr>
          <w:p w:rsidRPr="00601311" w:rsidR="00671E69" w:rsidP="00315CE3" w:rsidRDefault="00671E69" w14:paraId="5AE48A43" wp14:textId="77777777">
            <w:pPr>
              <w:rPr>
                <w:rFonts w:ascii="Times New Roman" w:hAnsi="Times New Roman" w:cs="Times New Roman"/>
                <w:sz w:val="24"/>
              </w:rPr>
            </w:pPr>
          </w:p>
        </w:tc>
        <w:tc>
          <w:tcPr>
            <w:tcW w:w="1441" w:type="dxa"/>
          </w:tcPr>
          <w:p w:rsidRPr="00601311" w:rsidR="00671E69" w:rsidP="00315CE3" w:rsidRDefault="00671E69" w14:paraId="50F40DEB" wp14:textId="77777777">
            <w:pPr>
              <w:rPr>
                <w:rFonts w:ascii="Times New Roman" w:hAnsi="Times New Roman" w:cs="Times New Roman"/>
                <w:sz w:val="24"/>
              </w:rPr>
            </w:pPr>
          </w:p>
        </w:tc>
      </w:tr>
      <w:tr xmlns:wp14="http://schemas.microsoft.com/office/word/2010/wordml" w:rsidRPr="00601311" w:rsidR="00D22B89" w:rsidTr="00315CE3" w14:paraId="52E8242C" wp14:textId="77777777">
        <w:tc>
          <w:tcPr>
            <w:tcW w:w="10949" w:type="dxa"/>
            <w:gridSpan w:val="3"/>
            <w:shd w:val="clear" w:color="auto" w:fill="D9D9D9" w:themeFill="background1" w:themeFillShade="D9"/>
          </w:tcPr>
          <w:p w:rsidRPr="006A7ED7" w:rsidR="00D22B89" w:rsidP="009E1E95" w:rsidRDefault="006A7ED7" w14:paraId="2019A636" wp14:textId="77777777">
            <w:pPr>
              <w:pStyle w:val="DegreePlan"/>
            </w:pPr>
            <w:r>
              <w:t>Other Required Electives (4 Credits)</w:t>
            </w:r>
          </w:p>
        </w:tc>
      </w:tr>
      <w:tr xmlns:wp14="http://schemas.microsoft.com/office/word/2010/wordml" w:rsidRPr="00601311" w:rsidR="006A7ED7" w:rsidTr="00315CE3" w14:paraId="21D4D069" wp14:textId="77777777">
        <w:tc>
          <w:tcPr>
            <w:tcW w:w="8067" w:type="dxa"/>
          </w:tcPr>
          <w:p w:rsidR="006A7ED7" w:rsidP="00315CE3" w:rsidRDefault="006A7ED7" w14:paraId="3919EFAA" wp14:textId="77777777">
            <w:pPr>
              <w:rPr>
                <w:rFonts w:ascii="Times New Roman" w:hAnsi="Times New Roman" w:cs="Times New Roman"/>
                <w:sz w:val="24"/>
              </w:rPr>
            </w:pPr>
            <w:r>
              <w:rPr>
                <w:rFonts w:ascii="Times New Roman" w:hAnsi="Times New Roman" w:cs="Times New Roman"/>
                <w:sz w:val="24"/>
              </w:rPr>
              <w:t>MUS 220 (3cr) – Music for Dance</w:t>
            </w:r>
          </w:p>
          <w:p w:rsidR="006A7ED7" w:rsidP="00315CE3" w:rsidRDefault="006A7ED7" w14:paraId="77A52294" wp14:textId="77777777">
            <w:pPr>
              <w:rPr>
                <w:rFonts w:ascii="Times New Roman" w:hAnsi="Times New Roman" w:cs="Times New Roman"/>
                <w:sz w:val="24"/>
              </w:rPr>
            </w:pPr>
          </w:p>
        </w:tc>
        <w:tc>
          <w:tcPr>
            <w:tcW w:w="1441" w:type="dxa"/>
          </w:tcPr>
          <w:p w:rsidRPr="00601311" w:rsidR="006A7ED7" w:rsidP="00315CE3" w:rsidRDefault="006A7ED7" w14:paraId="007DCDA8" wp14:textId="77777777">
            <w:pPr>
              <w:rPr>
                <w:rFonts w:ascii="Times New Roman" w:hAnsi="Times New Roman" w:cs="Times New Roman"/>
                <w:sz w:val="24"/>
              </w:rPr>
            </w:pPr>
          </w:p>
        </w:tc>
        <w:tc>
          <w:tcPr>
            <w:tcW w:w="1441" w:type="dxa"/>
          </w:tcPr>
          <w:p w:rsidRPr="00601311" w:rsidR="006A7ED7" w:rsidP="00315CE3" w:rsidRDefault="006A7ED7" w14:paraId="450EA2D7" wp14:textId="77777777">
            <w:pPr>
              <w:rPr>
                <w:rFonts w:ascii="Times New Roman" w:hAnsi="Times New Roman" w:cs="Times New Roman"/>
                <w:sz w:val="24"/>
              </w:rPr>
            </w:pPr>
          </w:p>
        </w:tc>
      </w:tr>
      <w:tr xmlns:wp14="http://schemas.microsoft.com/office/word/2010/wordml" w:rsidRPr="00601311" w:rsidR="00D22B89" w:rsidTr="00315CE3" w14:paraId="3FD4B1DF" wp14:textId="77777777">
        <w:tc>
          <w:tcPr>
            <w:tcW w:w="8067" w:type="dxa"/>
          </w:tcPr>
          <w:p w:rsidR="00D22B89" w:rsidP="00315CE3" w:rsidRDefault="006A7ED7" w14:paraId="31346F9F" wp14:textId="77777777">
            <w:pPr>
              <w:rPr>
                <w:rFonts w:ascii="Times New Roman" w:hAnsi="Times New Roman" w:cs="Times New Roman"/>
                <w:sz w:val="24"/>
              </w:rPr>
            </w:pPr>
            <w:r>
              <w:rPr>
                <w:rFonts w:ascii="Times New Roman" w:hAnsi="Times New Roman" w:cs="Times New Roman"/>
                <w:sz w:val="24"/>
              </w:rPr>
              <w:t>THR 245 (1cr) – Technical Theatre</w:t>
            </w:r>
          </w:p>
          <w:p w:rsidR="00D22B89" w:rsidP="00315CE3" w:rsidRDefault="00D22B89" w14:paraId="3DD355C9" wp14:textId="77777777">
            <w:pPr>
              <w:rPr>
                <w:rFonts w:ascii="Times New Roman" w:hAnsi="Times New Roman" w:cs="Times New Roman"/>
                <w:sz w:val="24"/>
              </w:rPr>
            </w:pPr>
          </w:p>
        </w:tc>
        <w:tc>
          <w:tcPr>
            <w:tcW w:w="1441" w:type="dxa"/>
          </w:tcPr>
          <w:p w:rsidRPr="00601311" w:rsidR="00D22B89" w:rsidP="00315CE3" w:rsidRDefault="00D22B89" w14:paraId="1A81F0B1" wp14:textId="77777777">
            <w:pPr>
              <w:rPr>
                <w:rFonts w:ascii="Times New Roman" w:hAnsi="Times New Roman" w:cs="Times New Roman"/>
                <w:sz w:val="24"/>
              </w:rPr>
            </w:pPr>
          </w:p>
        </w:tc>
        <w:tc>
          <w:tcPr>
            <w:tcW w:w="1441" w:type="dxa"/>
          </w:tcPr>
          <w:p w:rsidRPr="00601311" w:rsidR="00D22B89" w:rsidP="00315CE3" w:rsidRDefault="00D22B89" w14:paraId="717AAFBA" wp14:textId="77777777">
            <w:pPr>
              <w:rPr>
                <w:rFonts w:ascii="Times New Roman" w:hAnsi="Times New Roman" w:cs="Times New Roman"/>
                <w:sz w:val="24"/>
              </w:rPr>
            </w:pPr>
          </w:p>
        </w:tc>
      </w:tr>
      <w:tr xmlns:wp14="http://schemas.microsoft.com/office/word/2010/wordml" w:rsidRPr="00601311" w:rsidR="00D22B89" w:rsidTr="00D22B89" w14:paraId="3B92D77D" wp14:textId="77777777">
        <w:tc>
          <w:tcPr>
            <w:tcW w:w="10949" w:type="dxa"/>
            <w:gridSpan w:val="3"/>
            <w:shd w:val="clear" w:color="auto" w:fill="D9D9D9" w:themeFill="background1" w:themeFillShade="D9"/>
          </w:tcPr>
          <w:p w:rsidRPr="006A7ED7" w:rsidR="00CA089B" w:rsidP="009E1E95" w:rsidRDefault="006A7ED7" w14:paraId="3EADFCE6" wp14:textId="77777777">
            <w:pPr>
              <w:pStyle w:val="DegreePlan"/>
            </w:pPr>
            <w:r>
              <w:t>Dance Technique Electives (27 Credits)</w:t>
            </w:r>
          </w:p>
        </w:tc>
      </w:tr>
      <w:tr xmlns:wp14="http://schemas.microsoft.com/office/word/2010/wordml" w:rsidRPr="00601311" w:rsidR="006A7ED7" w:rsidTr="006A7ED7" w14:paraId="0A923418" wp14:textId="77777777">
        <w:tc>
          <w:tcPr>
            <w:tcW w:w="10949" w:type="dxa"/>
            <w:gridSpan w:val="3"/>
            <w:shd w:val="clear" w:color="auto" w:fill="D9D9D9" w:themeFill="background1" w:themeFillShade="D9"/>
          </w:tcPr>
          <w:p w:rsidR="006A7ED7" w:rsidP="006A7ED7" w:rsidRDefault="006A7ED7" w14:paraId="61001B2F" wp14:textId="77777777">
            <w:pPr>
              <w:rPr>
                <w:rFonts w:ascii="Times New Roman" w:hAnsi="Times New Roman" w:cs="Times New Roman"/>
                <w:sz w:val="24"/>
              </w:rPr>
            </w:pPr>
            <w:r w:rsidRPr="006A7ED7">
              <w:rPr>
                <w:rFonts w:ascii="Times New Roman" w:hAnsi="Times New Roman" w:cs="Times New Roman"/>
                <w:sz w:val="24"/>
              </w:rPr>
              <w:t>Modern Dance (9 Credits)</w:t>
            </w:r>
          </w:p>
          <w:p w:rsidR="00816F79" w:rsidP="006A7ED7" w:rsidRDefault="00816F79" w14:paraId="32913198" wp14:textId="77777777">
            <w:pPr>
              <w:rPr>
                <w:rFonts w:ascii="Times New Roman" w:hAnsi="Times New Roman" w:cs="Times New Roman"/>
                <w:sz w:val="24"/>
              </w:rPr>
            </w:pPr>
            <w:r>
              <w:rPr>
                <w:rFonts w:ascii="Times New Roman" w:hAnsi="Times New Roman" w:cs="Times New Roman"/>
                <w:sz w:val="24"/>
              </w:rPr>
              <w:t>Choose three of the following:</w:t>
            </w:r>
          </w:p>
          <w:p w:rsidR="00816F79" w:rsidP="00816F79" w:rsidRDefault="00816F79" w14:paraId="3969B97A" wp14:textId="77777777">
            <w:pPr>
              <w:pStyle w:val="ListParagraph"/>
              <w:numPr>
                <w:ilvl w:val="0"/>
                <w:numId w:val="16"/>
              </w:numPr>
              <w:rPr>
                <w:rFonts w:ascii="Times New Roman" w:hAnsi="Times New Roman" w:cs="Times New Roman"/>
                <w:sz w:val="20"/>
              </w:rPr>
            </w:pPr>
            <w:r>
              <w:rPr>
                <w:rFonts w:ascii="Times New Roman" w:hAnsi="Times New Roman" w:cs="Times New Roman"/>
                <w:sz w:val="20"/>
              </w:rPr>
              <w:t>DAN 142 – Beginning Modern Dance I</w:t>
            </w:r>
          </w:p>
          <w:p w:rsidRPr="00816F79" w:rsidR="00816F79" w:rsidP="00816F79" w:rsidRDefault="00816F79" w14:paraId="04B3DBC3" wp14:textId="77777777">
            <w:pPr>
              <w:pStyle w:val="ListParagraph"/>
              <w:numPr>
                <w:ilvl w:val="0"/>
                <w:numId w:val="16"/>
              </w:numPr>
              <w:rPr>
                <w:rFonts w:ascii="Times New Roman" w:hAnsi="Times New Roman" w:cs="Times New Roman"/>
                <w:sz w:val="20"/>
              </w:rPr>
            </w:pPr>
            <w:r>
              <w:rPr>
                <w:rFonts w:ascii="Times New Roman" w:hAnsi="Times New Roman" w:cs="Times New Roman"/>
                <w:sz w:val="20"/>
              </w:rPr>
              <w:t xml:space="preserve">DAN 198 – Beginning Modern Dance II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DAN 142 or consent of instructor)</w:t>
            </w:r>
          </w:p>
          <w:p w:rsidRPr="00816F79" w:rsidR="00816F79" w:rsidP="00816F79" w:rsidRDefault="00816F79" w14:paraId="200181A5" wp14:textId="77777777">
            <w:pPr>
              <w:pStyle w:val="ListParagraph"/>
              <w:numPr>
                <w:ilvl w:val="0"/>
                <w:numId w:val="16"/>
              </w:numPr>
              <w:rPr>
                <w:rFonts w:ascii="Times New Roman" w:hAnsi="Times New Roman" w:cs="Times New Roman"/>
                <w:sz w:val="20"/>
              </w:rPr>
            </w:pPr>
            <w:r>
              <w:rPr>
                <w:rFonts w:ascii="Times New Roman" w:hAnsi="Times New Roman" w:cs="Times New Roman"/>
                <w:sz w:val="20"/>
              </w:rPr>
              <w:t xml:space="preserve">DAN 242 – Intermediate Modern Dance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DAN 198 or consent of instructor)</w:t>
            </w:r>
          </w:p>
          <w:p w:rsidRPr="00816F79" w:rsidR="00816F79" w:rsidP="00816F79" w:rsidRDefault="00816F79" w14:paraId="2971B0FB" wp14:textId="77777777">
            <w:pPr>
              <w:pStyle w:val="ListParagraph"/>
              <w:numPr>
                <w:ilvl w:val="0"/>
                <w:numId w:val="16"/>
              </w:numPr>
              <w:rPr>
                <w:rFonts w:ascii="Times New Roman" w:hAnsi="Times New Roman" w:cs="Times New Roman"/>
                <w:sz w:val="20"/>
              </w:rPr>
            </w:pPr>
            <w:r>
              <w:rPr>
                <w:rFonts w:ascii="Times New Roman" w:hAnsi="Times New Roman" w:cs="Times New Roman"/>
                <w:sz w:val="20"/>
              </w:rPr>
              <w:t xml:space="preserve">DAN 342 – Advanced Contemporary Dance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DAN 242 or permission of instructor)</w:t>
            </w:r>
          </w:p>
        </w:tc>
      </w:tr>
      <w:tr xmlns:wp14="http://schemas.microsoft.com/office/word/2010/wordml" w:rsidRPr="00601311" w:rsidR="00D22B89" w:rsidTr="00315CE3" w14:paraId="5CEE15A5" wp14:textId="77777777">
        <w:tc>
          <w:tcPr>
            <w:tcW w:w="8067" w:type="dxa"/>
          </w:tcPr>
          <w:p w:rsidR="00CA089B" w:rsidP="00CA089B" w:rsidRDefault="00816F79" w14:paraId="38554BEA" wp14:textId="77777777">
            <w:pPr>
              <w:rPr>
                <w:rFonts w:ascii="Times New Roman" w:hAnsi="Times New Roman" w:cs="Times New Roman"/>
                <w:sz w:val="24"/>
              </w:rPr>
            </w:pPr>
            <w:r>
              <w:rPr>
                <w:rFonts w:ascii="Times New Roman" w:hAnsi="Times New Roman" w:cs="Times New Roman"/>
                <w:sz w:val="24"/>
              </w:rPr>
              <w:t>Modern Dance Elective (3cr)</w:t>
            </w:r>
          </w:p>
          <w:p w:rsidRPr="00816F79" w:rsidR="00D22B89" w:rsidP="00315CE3" w:rsidRDefault="00D22B89" w14:paraId="56EE48EE" wp14:textId="77777777">
            <w:pPr>
              <w:rPr>
                <w:rFonts w:ascii="Times New Roman" w:hAnsi="Times New Roman" w:cs="Times New Roman"/>
                <w:sz w:val="20"/>
              </w:rPr>
            </w:pPr>
          </w:p>
        </w:tc>
        <w:tc>
          <w:tcPr>
            <w:tcW w:w="1441" w:type="dxa"/>
          </w:tcPr>
          <w:p w:rsidRPr="00601311" w:rsidR="00D22B89" w:rsidP="00315CE3" w:rsidRDefault="00D22B89" w14:paraId="2908EB2C" wp14:textId="77777777">
            <w:pPr>
              <w:rPr>
                <w:rFonts w:ascii="Times New Roman" w:hAnsi="Times New Roman" w:cs="Times New Roman"/>
                <w:sz w:val="24"/>
              </w:rPr>
            </w:pPr>
          </w:p>
        </w:tc>
        <w:tc>
          <w:tcPr>
            <w:tcW w:w="1441" w:type="dxa"/>
          </w:tcPr>
          <w:p w:rsidRPr="00601311" w:rsidR="00D22B89" w:rsidP="00315CE3" w:rsidRDefault="00D22B89" w14:paraId="121FD38A" wp14:textId="77777777">
            <w:pPr>
              <w:rPr>
                <w:rFonts w:ascii="Times New Roman" w:hAnsi="Times New Roman" w:cs="Times New Roman"/>
                <w:sz w:val="24"/>
              </w:rPr>
            </w:pPr>
          </w:p>
        </w:tc>
      </w:tr>
      <w:tr xmlns:wp14="http://schemas.microsoft.com/office/word/2010/wordml" w:rsidRPr="00601311" w:rsidR="00DF65F4" w:rsidTr="009261BB" w14:paraId="62AD5FE6" wp14:textId="77777777">
        <w:tc>
          <w:tcPr>
            <w:tcW w:w="8067" w:type="dxa"/>
          </w:tcPr>
          <w:p w:rsidR="00816F79" w:rsidP="00816F79" w:rsidRDefault="00816F79" w14:paraId="584DD7E7" wp14:textId="77777777">
            <w:pPr>
              <w:rPr>
                <w:rFonts w:ascii="Times New Roman" w:hAnsi="Times New Roman" w:cs="Times New Roman"/>
                <w:sz w:val="24"/>
              </w:rPr>
            </w:pPr>
            <w:r>
              <w:rPr>
                <w:rFonts w:ascii="Times New Roman" w:hAnsi="Times New Roman" w:cs="Times New Roman"/>
                <w:sz w:val="24"/>
              </w:rPr>
              <w:t>Modern Dance Elective (3cr)</w:t>
            </w:r>
          </w:p>
          <w:p w:rsidRPr="00816F79" w:rsidR="00DF65F4" w:rsidP="00B05F92" w:rsidRDefault="00DF65F4" w14:paraId="1FE2DD96" wp14:textId="77777777">
            <w:pPr>
              <w:ind w:left="720"/>
              <w:rPr>
                <w:rFonts w:ascii="Times New Roman" w:hAnsi="Times New Roman" w:cs="Times New Roman"/>
                <w:sz w:val="20"/>
              </w:rPr>
            </w:pPr>
          </w:p>
        </w:tc>
        <w:tc>
          <w:tcPr>
            <w:tcW w:w="1441" w:type="dxa"/>
          </w:tcPr>
          <w:p w:rsidRPr="00601311" w:rsidR="00DF65F4" w:rsidP="00895B8F" w:rsidRDefault="00DF65F4" w14:paraId="27357532" wp14:textId="77777777">
            <w:pPr>
              <w:rPr>
                <w:rFonts w:ascii="Times New Roman" w:hAnsi="Times New Roman" w:cs="Times New Roman"/>
                <w:sz w:val="24"/>
              </w:rPr>
            </w:pPr>
          </w:p>
        </w:tc>
        <w:tc>
          <w:tcPr>
            <w:tcW w:w="1441" w:type="dxa"/>
          </w:tcPr>
          <w:p w:rsidRPr="00601311" w:rsidR="00DF65F4" w:rsidP="00895B8F" w:rsidRDefault="00DF65F4" w14:paraId="07F023C8" wp14:textId="77777777">
            <w:pPr>
              <w:rPr>
                <w:rFonts w:ascii="Times New Roman" w:hAnsi="Times New Roman" w:cs="Times New Roman"/>
                <w:sz w:val="24"/>
              </w:rPr>
            </w:pPr>
          </w:p>
        </w:tc>
      </w:tr>
      <w:tr xmlns:wp14="http://schemas.microsoft.com/office/word/2010/wordml" w:rsidRPr="00601311" w:rsidR="009261BB" w:rsidTr="009261BB" w14:paraId="7EB40AFF" wp14:textId="77777777">
        <w:tc>
          <w:tcPr>
            <w:tcW w:w="8067" w:type="dxa"/>
          </w:tcPr>
          <w:p w:rsidR="00816F79" w:rsidP="00816F79" w:rsidRDefault="00816F79" w14:paraId="14E2FE38" wp14:textId="77777777">
            <w:pPr>
              <w:rPr>
                <w:rFonts w:ascii="Times New Roman" w:hAnsi="Times New Roman" w:cs="Times New Roman"/>
                <w:sz w:val="24"/>
              </w:rPr>
            </w:pPr>
            <w:r>
              <w:rPr>
                <w:rFonts w:ascii="Times New Roman" w:hAnsi="Times New Roman" w:cs="Times New Roman"/>
                <w:sz w:val="24"/>
              </w:rPr>
              <w:t>Modern Dance Elective (3cr)</w:t>
            </w:r>
          </w:p>
          <w:p w:rsidRPr="00816F79" w:rsidR="009261BB" w:rsidP="00B05F92" w:rsidRDefault="009261BB" w14:paraId="4BDB5498" wp14:textId="77777777">
            <w:pPr>
              <w:ind w:left="720"/>
              <w:rPr>
                <w:rFonts w:ascii="Times New Roman" w:hAnsi="Times New Roman" w:cs="Times New Roman"/>
                <w:sz w:val="20"/>
              </w:rPr>
            </w:pPr>
          </w:p>
        </w:tc>
        <w:tc>
          <w:tcPr>
            <w:tcW w:w="1441" w:type="dxa"/>
          </w:tcPr>
          <w:p w:rsidRPr="00601311" w:rsidR="009261BB" w:rsidP="00036141" w:rsidRDefault="009261BB" w14:paraId="2916C19D" wp14:textId="77777777">
            <w:pPr>
              <w:rPr>
                <w:rFonts w:ascii="Times New Roman" w:hAnsi="Times New Roman" w:cs="Times New Roman"/>
                <w:sz w:val="24"/>
              </w:rPr>
            </w:pPr>
          </w:p>
        </w:tc>
        <w:tc>
          <w:tcPr>
            <w:tcW w:w="1441" w:type="dxa"/>
          </w:tcPr>
          <w:p w:rsidRPr="00601311" w:rsidR="009261BB" w:rsidP="00036141" w:rsidRDefault="009261BB" w14:paraId="74869460" wp14:textId="77777777">
            <w:pPr>
              <w:rPr>
                <w:rFonts w:ascii="Times New Roman" w:hAnsi="Times New Roman" w:cs="Times New Roman"/>
                <w:sz w:val="24"/>
              </w:rPr>
            </w:pPr>
          </w:p>
        </w:tc>
      </w:tr>
      <w:tr xmlns:wp14="http://schemas.microsoft.com/office/word/2010/wordml" w:rsidRPr="00601311" w:rsidR="006A7ED7" w:rsidTr="005D174F" w14:paraId="526D4FEA" wp14:textId="77777777">
        <w:tc>
          <w:tcPr>
            <w:tcW w:w="10949" w:type="dxa"/>
            <w:gridSpan w:val="3"/>
            <w:shd w:val="clear" w:color="auto" w:fill="D9D9D9" w:themeFill="background1" w:themeFillShade="D9"/>
          </w:tcPr>
          <w:p w:rsidRPr="00295ABD" w:rsidR="006A7ED7" w:rsidP="00295ABD" w:rsidRDefault="006A7ED7" w14:paraId="105D01ED" wp14:textId="77777777">
            <w:pPr>
              <w:rPr>
                <w:rFonts w:ascii="Times New Roman" w:hAnsi="Times New Roman" w:cs="Times New Roman"/>
                <w:sz w:val="24"/>
                <w:szCs w:val="24"/>
              </w:rPr>
            </w:pPr>
            <w:r w:rsidRPr="00295ABD">
              <w:rPr>
                <w:rFonts w:ascii="Times New Roman" w:hAnsi="Times New Roman" w:cs="Times New Roman"/>
                <w:sz w:val="24"/>
                <w:szCs w:val="24"/>
              </w:rPr>
              <w:t>Ballet (9 Credits)</w:t>
            </w:r>
          </w:p>
          <w:p w:rsidR="00816F79" w:rsidP="00036141" w:rsidRDefault="00816F79" w14:paraId="3DCEE972" wp14:textId="77777777">
            <w:pPr>
              <w:rPr>
                <w:rFonts w:ascii="Times New Roman" w:hAnsi="Times New Roman" w:cs="Times New Roman"/>
                <w:sz w:val="24"/>
              </w:rPr>
            </w:pPr>
            <w:r>
              <w:rPr>
                <w:rFonts w:ascii="Times New Roman" w:hAnsi="Times New Roman" w:cs="Times New Roman"/>
                <w:sz w:val="24"/>
              </w:rPr>
              <w:t>Choose three of the following:</w:t>
            </w:r>
          </w:p>
          <w:p w:rsidR="00816F79" w:rsidP="00816F79" w:rsidRDefault="00816F79" w14:paraId="6BB86CDB" wp14:textId="77777777">
            <w:pPr>
              <w:pStyle w:val="ListParagraph"/>
              <w:numPr>
                <w:ilvl w:val="0"/>
                <w:numId w:val="17"/>
              </w:numPr>
              <w:rPr>
                <w:rFonts w:ascii="Times New Roman" w:hAnsi="Times New Roman" w:cs="Times New Roman"/>
                <w:sz w:val="20"/>
              </w:rPr>
            </w:pPr>
            <w:r>
              <w:rPr>
                <w:rFonts w:ascii="Times New Roman" w:hAnsi="Times New Roman" w:cs="Times New Roman"/>
                <w:sz w:val="20"/>
              </w:rPr>
              <w:t>DAN 149 – Beginning Ballet I</w:t>
            </w:r>
          </w:p>
          <w:p w:rsidRPr="00816F79" w:rsidR="00816F79" w:rsidP="00816F79" w:rsidRDefault="00816F79" w14:paraId="121B7902" wp14:textId="77777777">
            <w:pPr>
              <w:pStyle w:val="ListParagraph"/>
              <w:numPr>
                <w:ilvl w:val="0"/>
                <w:numId w:val="17"/>
              </w:numPr>
              <w:rPr>
                <w:rFonts w:ascii="Times New Roman" w:hAnsi="Times New Roman" w:cs="Times New Roman"/>
                <w:sz w:val="20"/>
              </w:rPr>
            </w:pPr>
            <w:r>
              <w:rPr>
                <w:rFonts w:ascii="Times New Roman" w:hAnsi="Times New Roman" w:cs="Times New Roman"/>
                <w:sz w:val="20"/>
              </w:rPr>
              <w:t xml:space="preserve">DAN 199 – Beginning Ballet II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DAN 149 or permission of instructor)</w:t>
            </w:r>
          </w:p>
          <w:p w:rsidRPr="00816F79" w:rsidR="00816F79" w:rsidP="00816F79" w:rsidRDefault="00816F79" w14:paraId="20F78052" wp14:textId="77777777">
            <w:pPr>
              <w:pStyle w:val="ListParagraph"/>
              <w:numPr>
                <w:ilvl w:val="0"/>
                <w:numId w:val="17"/>
              </w:numPr>
              <w:rPr>
                <w:rFonts w:ascii="Times New Roman" w:hAnsi="Times New Roman" w:cs="Times New Roman"/>
                <w:sz w:val="20"/>
              </w:rPr>
            </w:pPr>
            <w:r>
              <w:rPr>
                <w:rFonts w:ascii="Times New Roman" w:hAnsi="Times New Roman" w:cs="Times New Roman"/>
                <w:sz w:val="20"/>
              </w:rPr>
              <w:t xml:space="preserve">DAN 249 – Intermediate Ballet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DAN 199 or consent of instructor)</w:t>
            </w:r>
          </w:p>
          <w:p w:rsidRPr="00816F79" w:rsidR="00816F79" w:rsidP="00816F79" w:rsidRDefault="00816F79" w14:paraId="404485E0" wp14:textId="77777777">
            <w:pPr>
              <w:pStyle w:val="ListParagraph"/>
              <w:numPr>
                <w:ilvl w:val="0"/>
                <w:numId w:val="17"/>
              </w:numPr>
              <w:rPr>
                <w:rFonts w:ascii="Times New Roman" w:hAnsi="Times New Roman" w:cs="Times New Roman"/>
                <w:sz w:val="20"/>
              </w:rPr>
            </w:pPr>
            <w:r>
              <w:rPr>
                <w:rFonts w:ascii="Times New Roman" w:hAnsi="Times New Roman" w:cs="Times New Roman"/>
                <w:sz w:val="20"/>
              </w:rPr>
              <w:t xml:space="preserve">DAN 349 – Advanced Ballet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DAN 249 or audition)</w:t>
            </w:r>
          </w:p>
        </w:tc>
      </w:tr>
      <w:tr xmlns:wp14="http://schemas.microsoft.com/office/word/2010/wordml" w:rsidRPr="00601311" w:rsidR="006A7ED7" w:rsidTr="009261BB" w14:paraId="50078B97" wp14:textId="77777777">
        <w:tc>
          <w:tcPr>
            <w:tcW w:w="8067" w:type="dxa"/>
          </w:tcPr>
          <w:p w:rsidR="006A7ED7" w:rsidP="00CA089B" w:rsidRDefault="00816F79" w14:paraId="10215378" wp14:textId="77777777">
            <w:pPr>
              <w:rPr>
                <w:rFonts w:ascii="Times New Roman" w:hAnsi="Times New Roman" w:cs="Times New Roman"/>
                <w:sz w:val="24"/>
              </w:rPr>
            </w:pPr>
            <w:r>
              <w:rPr>
                <w:rFonts w:ascii="Times New Roman" w:hAnsi="Times New Roman" w:cs="Times New Roman"/>
                <w:sz w:val="24"/>
              </w:rPr>
              <w:t>Ballet Elective (3cr)</w:t>
            </w:r>
          </w:p>
          <w:p w:rsidRPr="00816F79" w:rsidR="00B05F92" w:rsidP="00CA089B" w:rsidRDefault="00B05F92" w14:paraId="187F57B8" wp14:textId="77777777">
            <w:pPr>
              <w:rPr>
                <w:rFonts w:ascii="Times New Roman" w:hAnsi="Times New Roman" w:cs="Times New Roman"/>
                <w:sz w:val="20"/>
              </w:rPr>
            </w:pPr>
          </w:p>
        </w:tc>
        <w:tc>
          <w:tcPr>
            <w:tcW w:w="1441" w:type="dxa"/>
          </w:tcPr>
          <w:p w:rsidRPr="00601311" w:rsidR="006A7ED7" w:rsidP="00036141" w:rsidRDefault="006A7ED7" w14:paraId="54738AF4" wp14:textId="77777777">
            <w:pPr>
              <w:rPr>
                <w:rFonts w:ascii="Times New Roman" w:hAnsi="Times New Roman" w:cs="Times New Roman"/>
                <w:sz w:val="24"/>
              </w:rPr>
            </w:pPr>
          </w:p>
        </w:tc>
        <w:tc>
          <w:tcPr>
            <w:tcW w:w="1441" w:type="dxa"/>
          </w:tcPr>
          <w:p w:rsidRPr="00601311" w:rsidR="006A7ED7" w:rsidP="00036141" w:rsidRDefault="006A7ED7" w14:paraId="46ABBD8F" wp14:textId="77777777">
            <w:pPr>
              <w:rPr>
                <w:rFonts w:ascii="Times New Roman" w:hAnsi="Times New Roman" w:cs="Times New Roman"/>
                <w:sz w:val="24"/>
              </w:rPr>
            </w:pPr>
          </w:p>
        </w:tc>
      </w:tr>
      <w:tr xmlns:wp14="http://schemas.microsoft.com/office/word/2010/wordml" w:rsidRPr="00601311" w:rsidR="006A7ED7" w:rsidTr="009261BB" w14:paraId="4883220C" wp14:textId="77777777">
        <w:tc>
          <w:tcPr>
            <w:tcW w:w="8067" w:type="dxa"/>
          </w:tcPr>
          <w:p w:rsidR="00816F79" w:rsidP="00816F79" w:rsidRDefault="00816F79" w14:paraId="3F5D73F2" wp14:textId="77777777">
            <w:pPr>
              <w:rPr>
                <w:rFonts w:ascii="Times New Roman" w:hAnsi="Times New Roman" w:cs="Times New Roman"/>
                <w:sz w:val="24"/>
              </w:rPr>
            </w:pPr>
            <w:r>
              <w:rPr>
                <w:rFonts w:ascii="Times New Roman" w:hAnsi="Times New Roman" w:cs="Times New Roman"/>
                <w:sz w:val="24"/>
              </w:rPr>
              <w:t>Ballet Elective (3cr)</w:t>
            </w:r>
          </w:p>
          <w:p w:rsidRPr="00816F79" w:rsidR="00B05F92" w:rsidP="00B05F92" w:rsidRDefault="00B05F92" w14:paraId="06BBA33E" wp14:textId="77777777">
            <w:pPr>
              <w:ind w:left="720"/>
              <w:rPr>
                <w:rFonts w:ascii="Times New Roman" w:hAnsi="Times New Roman" w:cs="Times New Roman"/>
                <w:sz w:val="20"/>
              </w:rPr>
            </w:pPr>
          </w:p>
        </w:tc>
        <w:tc>
          <w:tcPr>
            <w:tcW w:w="1441" w:type="dxa"/>
          </w:tcPr>
          <w:p w:rsidRPr="00601311" w:rsidR="006A7ED7" w:rsidP="00895B8F" w:rsidRDefault="006A7ED7" w14:paraId="464FCBC1" wp14:textId="77777777">
            <w:pPr>
              <w:rPr>
                <w:rFonts w:ascii="Times New Roman" w:hAnsi="Times New Roman" w:cs="Times New Roman"/>
                <w:sz w:val="24"/>
              </w:rPr>
            </w:pPr>
          </w:p>
        </w:tc>
        <w:tc>
          <w:tcPr>
            <w:tcW w:w="1441" w:type="dxa"/>
          </w:tcPr>
          <w:p w:rsidRPr="00601311" w:rsidR="006A7ED7" w:rsidP="00895B8F" w:rsidRDefault="006A7ED7" w14:paraId="5C8C6B09" wp14:textId="77777777">
            <w:pPr>
              <w:rPr>
                <w:rFonts w:ascii="Times New Roman" w:hAnsi="Times New Roman" w:cs="Times New Roman"/>
                <w:sz w:val="24"/>
              </w:rPr>
            </w:pPr>
          </w:p>
        </w:tc>
      </w:tr>
      <w:tr xmlns:wp14="http://schemas.microsoft.com/office/word/2010/wordml" w:rsidRPr="00601311" w:rsidR="006A7ED7" w:rsidTr="009261BB" w14:paraId="3E4C8B0B" wp14:textId="77777777">
        <w:tc>
          <w:tcPr>
            <w:tcW w:w="8067" w:type="dxa"/>
          </w:tcPr>
          <w:p w:rsidR="00816F79" w:rsidP="00816F79" w:rsidRDefault="00816F79" w14:paraId="0B179166" wp14:textId="77777777">
            <w:pPr>
              <w:rPr>
                <w:rFonts w:ascii="Times New Roman" w:hAnsi="Times New Roman" w:cs="Times New Roman"/>
                <w:sz w:val="24"/>
              </w:rPr>
            </w:pPr>
            <w:r>
              <w:rPr>
                <w:rFonts w:ascii="Times New Roman" w:hAnsi="Times New Roman" w:cs="Times New Roman"/>
                <w:sz w:val="24"/>
              </w:rPr>
              <w:t>Ballet Elective (3cr)</w:t>
            </w:r>
          </w:p>
          <w:p w:rsidRPr="00816F79" w:rsidR="00B05F92" w:rsidP="00B05F92" w:rsidRDefault="00B05F92" w14:paraId="3382A365" wp14:textId="77777777">
            <w:pPr>
              <w:ind w:left="720"/>
              <w:rPr>
                <w:rFonts w:ascii="Times New Roman" w:hAnsi="Times New Roman" w:cs="Times New Roman"/>
                <w:sz w:val="20"/>
              </w:rPr>
            </w:pPr>
          </w:p>
        </w:tc>
        <w:tc>
          <w:tcPr>
            <w:tcW w:w="1441" w:type="dxa"/>
          </w:tcPr>
          <w:p w:rsidRPr="00601311" w:rsidR="006A7ED7" w:rsidP="00895B8F" w:rsidRDefault="006A7ED7" w14:paraId="5C71F136" wp14:textId="77777777">
            <w:pPr>
              <w:rPr>
                <w:rFonts w:ascii="Times New Roman" w:hAnsi="Times New Roman" w:cs="Times New Roman"/>
                <w:sz w:val="24"/>
              </w:rPr>
            </w:pPr>
          </w:p>
        </w:tc>
        <w:tc>
          <w:tcPr>
            <w:tcW w:w="1441" w:type="dxa"/>
          </w:tcPr>
          <w:p w:rsidRPr="00601311" w:rsidR="006A7ED7" w:rsidP="00895B8F" w:rsidRDefault="006A7ED7" w14:paraId="62199465" wp14:textId="77777777">
            <w:pPr>
              <w:rPr>
                <w:rFonts w:ascii="Times New Roman" w:hAnsi="Times New Roman" w:cs="Times New Roman"/>
                <w:sz w:val="24"/>
              </w:rPr>
            </w:pPr>
          </w:p>
        </w:tc>
      </w:tr>
      <w:tr xmlns:wp14="http://schemas.microsoft.com/office/word/2010/wordml" w:rsidRPr="00601311" w:rsidR="006A7ED7" w:rsidTr="00C63060" w14:paraId="31E21747" wp14:textId="77777777">
        <w:tc>
          <w:tcPr>
            <w:tcW w:w="10949" w:type="dxa"/>
            <w:gridSpan w:val="3"/>
            <w:shd w:val="clear" w:color="auto" w:fill="D9D9D9" w:themeFill="background1" w:themeFillShade="D9"/>
          </w:tcPr>
          <w:p w:rsidRPr="00295ABD" w:rsidR="006A7ED7" w:rsidP="00295ABD" w:rsidRDefault="006A7ED7" w14:paraId="4D3622D4" wp14:textId="77777777">
            <w:pPr>
              <w:rPr>
                <w:rFonts w:ascii="Times New Roman" w:hAnsi="Times New Roman" w:cs="Times New Roman"/>
                <w:sz w:val="24"/>
                <w:szCs w:val="24"/>
              </w:rPr>
            </w:pPr>
            <w:r w:rsidRPr="00295ABD">
              <w:rPr>
                <w:rFonts w:ascii="Times New Roman" w:hAnsi="Times New Roman" w:cs="Times New Roman"/>
                <w:sz w:val="24"/>
                <w:szCs w:val="24"/>
              </w:rPr>
              <w:t>Dance Electives (9 Credits)</w:t>
            </w:r>
          </w:p>
          <w:p w:rsidR="006A7ED7" w:rsidP="00895B8F" w:rsidRDefault="006A7ED7" w14:paraId="44ACD910" wp14:textId="77777777">
            <w:pPr>
              <w:rPr>
                <w:rFonts w:ascii="Times New Roman" w:hAnsi="Times New Roman" w:cs="Times New Roman"/>
                <w:sz w:val="24"/>
              </w:rPr>
            </w:pPr>
            <w:r>
              <w:rPr>
                <w:rFonts w:ascii="Times New Roman" w:hAnsi="Times New Roman" w:cs="Times New Roman"/>
                <w:sz w:val="24"/>
              </w:rPr>
              <w:t>Choose three of the following Courses:</w:t>
            </w:r>
          </w:p>
          <w:p w:rsidR="006A7ED7" w:rsidP="006A7ED7" w:rsidRDefault="006A7ED7" w14:paraId="7B69114F" wp14:textId="77777777">
            <w:pPr>
              <w:pStyle w:val="ListParagraph"/>
              <w:numPr>
                <w:ilvl w:val="0"/>
                <w:numId w:val="15"/>
              </w:numPr>
              <w:rPr>
                <w:rFonts w:ascii="Times New Roman" w:hAnsi="Times New Roman" w:cs="Times New Roman"/>
                <w:sz w:val="20"/>
              </w:rPr>
            </w:pPr>
            <w:r>
              <w:rPr>
                <w:rFonts w:ascii="Times New Roman" w:hAnsi="Times New Roman" w:cs="Times New Roman"/>
                <w:sz w:val="20"/>
              </w:rPr>
              <w:t>DAN 110 – Ballroom Dance I</w:t>
            </w:r>
          </w:p>
          <w:p w:rsidR="006A7ED7" w:rsidP="006A7ED7" w:rsidRDefault="006A7ED7" w14:paraId="0AD998B5" wp14:textId="77777777">
            <w:pPr>
              <w:pStyle w:val="ListParagraph"/>
              <w:numPr>
                <w:ilvl w:val="0"/>
                <w:numId w:val="15"/>
              </w:numPr>
              <w:rPr>
                <w:rFonts w:ascii="Times New Roman" w:hAnsi="Times New Roman" w:cs="Times New Roman"/>
                <w:sz w:val="20"/>
              </w:rPr>
            </w:pPr>
            <w:r>
              <w:rPr>
                <w:rFonts w:ascii="Times New Roman" w:hAnsi="Times New Roman" w:cs="Times New Roman"/>
                <w:sz w:val="20"/>
              </w:rPr>
              <w:t xml:space="preserve">DAN 141 </w:t>
            </w:r>
            <w:r w:rsidR="00B05F92">
              <w:rPr>
                <w:rFonts w:ascii="Times New Roman" w:hAnsi="Times New Roman" w:cs="Times New Roman"/>
                <w:sz w:val="20"/>
              </w:rPr>
              <w:t>–</w:t>
            </w:r>
            <w:r>
              <w:rPr>
                <w:rFonts w:ascii="Times New Roman" w:hAnsi="Times New Roman" w:cs="Times New Roman"/>
                <w:sz w:val="20"/>
              </w:rPr>
              <w:t xml:space="preserve"> Beg</w:t>
            </w:r>
            <w:r w:rsidR="00B05F92">
              <w:rPr>
                <w:rFonts w:ascii="Times New Roman" w:hAnsi="Times New Roman" w:cs="Times New Roman"/>
                <w:sz w:val="20"/>
              </w:rPr>
              <w:t>inning Jazz Dance I</w:t>
            </w:r>
          </w:p>
          <w:p w:rsidR="00B05F92" w:rsidP="006A7ED7" w:rsidRDefault="00B05F92" w14:paraId="563741F5" wp14:textId="77777777">
            <w:pPr>
              <w:pStyle w:val="ListParagraph"/>
              <w:numPr>
                <w:ilvl w:val="0"/>
                <w:numId w:val="15"/>
              </w:numPr>
              <w:rPr>
                <w:rFonts w:ascii="Times New Roman" w:hAnsi="Times New Roman" w:cs="Times New Roman"/>
                <w:sz w:val="20"/>
              </w:rPr>
            </w:pPr>
            <w:r>
              <w:rPr>
                <w:rFonts w:ascii="Times New Roman" w:hAnsi="Times New Roman" w:cs="Times New Roman"/>
                <w:sz w:val="20"/>
              </w:rPr>
              <w:t>DAN 144 – Beginning Tap Dance</w:t>
            </w:r>
          </w:p>
          <w:p w:rsidR="00B05F92" w:rsidP="006A7ED7" w:rsidRDefault="00B05F92" w14:paraId="0FDD7223" wp14:textId="77777777">
            <w:pPr>
              <w:pStyle w:val="ListParagraph"/>
              <w:numPr>
                <w:ilvl w:val="0"/>
                <w:numId w:val="15"/>
              </w:numPr>
              <w:rPr>
                <w:rFonts w:ascii="Times New Roman" w:hAnsi="Times New Roman" w:cs="Times New Roman"/>
                <w:sz w:val="20"/>
              </w:rPr>
            </w:pPr>
            <w:r>
              <w:rPr>
                <w:rFonts w:ascii="Times New Roman" w:hAnsi="Times New Roman" w:cs="Times New Roman"/>
                <w:sz w:val="20"/>
              </w:rPr>
              <w:t>DAN 145 – Dance Partnering for the Stage</w:t>
            </w:r>
          </w:p>
          <w:p w:rsidR="00B05F92" w:rsidP="006A7ED7" w:rsidRDefault="00B05F92" w14:paraId="7798C3D0" wp14:textId="77777777">
            <w:pPr>
              <w:pStyle w:val="ListParagraph"/>
              <w:numPr>
                <w:ilvl w:val="0"/>
                <w:numId w:val="15"/>
              </w:numPr>
              <w:rPr>
                <w:rFonts w:ascii="Times New Roman" w:hAnsi="Times New Roman" w:cs="Times New Roman"/>
                <w:sz w:val="20"/>
              </w:rPr>
            </w:pPr>
            <w:r>
              <w:rPr>
                <w:rFonts w:ascii="Times New Roman" w:hAnsi="Times New Roman" w:cs="Times New Roman"/>
                <w:sz w:val="20"/>
              </w:rPr>
              <w:t>DAN 151 – Beginning Hip Hop, Urban and Funk</w:t>
            </w:r>
          </w:p>
          <w:p w:rsidR="00B05F92" w:rsidP="006A7ED7" w:rsidRDefault="00B05F92" w14:paraId="46A2460D" wp14:textId="77777777">
            <w:pPr>
              <w:pStyle w:val="ListParagraph"/>
              <w:numPr>
                <w:ilvl w:val="0"/>
                <w:numId w:val="15"/>
              </w:numPr>
              <w:rPr>
                <w:rFonts w:ascii="Times New Roman" w:hAnsi="Times New Roman" w:cs="Times New Roman"/>
                <w:sz w:val="20"/>
              </w:rPr>
            </w:pPr>
            <w:r>
              <w:rPr>
                <w:rFonts w:ascii="Times New Roman" w:hAnsi="Times New Roman" w:cs="Times New Roman"/>
                <w:sz w:val="20"/>
              </w:rPr>
              <w:t>DAN 191 – West African Dance</w:t>
            </w:r>
          </w:p>
          <w:p w:rsidR="00B05F92" w:rsidP="006A7ED7" w:rsidRDefault="00B05F92" w14:paraId="7ADF005F" wp14:textId="77777777">
            <w:pPr>
              <w:pStyle w:val="ListParagraph"/>
              <w:numPr>
                <w:ilvl w:val="0"/>
                <w:numId w:val="15"/>
              </w:numPr>
              <w:rPr>
                <w:rFonts w:ascii="Times New Roman" w:hAnsi="Times New Roman" w:cs="Times New Roman"/>
                <w:sz w:val="20"/>
              </w:rPr>
            </w:pPr>
            <w:r>
              <w:rPr>
                <w:rFonts w:ascii="Times New Roman" w:hAnsi="Times New Roman" w:cs="Times New Roman"/>
                <w:sz w:val="20"/>
              </w:rPr>
              <w:t>DAN 197 – Beginning Jazz Dance II</w:t>
            </w:r>
            <w:r w:rsidR="00114331">
              <w:rPr>
                <w:rFonts w:ascii="Times New Roman" w:hAnsi="Times New Roman" w:cs="Times New Roman"/>
                <w:sz w:val="20"/>
              </w:rPr>
              <w:t xml:space="preserve"> </w:t>
            </w:r>
            <w:r w:rsidR="00114331">
              <w:rPr>
                <w:rFonts w:ascii="Times New Roman" w:hAnsi="Times New Roman" w:cs="Times New Roman"/>
                <w:i/>
                <w:sz w:val="20"/>
              </w:rPr>
              <w:t>(Pre-</w:t>
            </w:r>
            <w:proofErr w:type="spellStart"/>
            <w:r w:rsidR="00114331">
              <w:rPr>
                <w:rFonts w:ascii="Times New Roman" w:hAnsi="Times New Roman" w:cs="Times New Roman"/>
                <w:i/>
                <w:sz w:val="20"/>
              </w:rPr>
              <w:t>Req</w:t>
            </w:r>
            <w:proofErr w:type="spellEnd"/>
            <w:r w:rsidR="00114331">
              <w:rPr>
                <w:rFonts w:ascii="Times New Roman" w:hAnsi="Times New Roman" w:cs="Times New Roman"/>
                <w:i/>
                <w:sz w:val="20"/>
              </w:rPr>
              <w:t>: DAN 141 or consent of instructor)</w:t>
            </w:r>
          </w:p>
          <w:p w:rsidR="00B05F92" w:rsidP="006A7ED7" w:rsidRDefault="00B05F92" w14:paraId="4A6DAB0D" wp14:textId="77777777">
            <w:pPr>
              <w:pStyle w:val="ListParagraph"/>
              <w:numPr>
                <w:ilvl w:val="0"/>
                <w:numId w:val="15"/>
              </w:numPr>
              <w:rPr>
                <w:rFonts w:ascii="Times New Roman" w:hAnsi="Times New Roman" w:cs="Times New Roman"/>
                <w:sz w:val="20"/>
              </w:rPr>
            </w:pPr>
            <w:r>
              <w:rPr>
                <w:rFonts w:ascii="Times New Roman" w:hAnsi="Times New Roman" w:cs="Times New Roman"/>
                <w:sz w:val="20"/>
              </w:rPr>
              <w:t>DAN 210 – Ballroom Dance II</w:t>
            </w:r>
          </w:p>
          <w:p w:rsidR="00B05F92" w:rsidP="006A7ED7" w:rsidRDefault="00B05F92" w14:paraId="7BDD427B" wp14:textId="77777777">
            <w:pPr>
              <w:pStyle w:val="ListParagraph"/>
              <w:numPr>
                <w:ilvl w:val="0"/>
                <w:numId w:val="15"/>
              </w:numPr>
              <w:rPr>
                <w:rFonts w:ascii="Times New Roman" w:hAnsi="Times New Roman" w:cs="Times New Roman"/>
                <w:sz w:val="20"/>
              </w:rPr>
            </w:pPr>
            <w:r>
              <w:rPr>
                <w:rFonts w:ascii="Times New Roman" w:hAnsi="Times New Roman" w:cs="Times New Roman"/>
                <w:sz w:val="20"/>
              </w:rPr>
              <w:t>DAN 241 – Intermediate Jazz Dance</w:t>
            </w:r>
            <w:r w:rsidR="00114331">
              <w:rPr>
                <w:rFonts w:ascii="Times New Roman" w:hAnsi="Times New Roman" w:cs="Times New Roman"/>
                <w:sz w:val="20"/>
              </w:rPr>
              <w:t xml:space="preserve"> </w:t>
            </w:r>
            <w:r w:rsidR="00114331">
              <w:rPr>
                <w:rFonts w:ascii="Times New Roman" w:hAnsi="Times New Roman" w:cs="Times New Roman"/>
                <w:i/>
                <w:sz w:val="20"/>
              </w:rPr>
              <w:t>(Pre-</w:t>
            </w:r>
            <w:proofErr w:type="spellStart"/>
            <w:r w:rsidR="00114331">
              <w:rPr>
                <w:rFonts w:ascii="Times New Roman" w:hAnsi="Times New Roman" w:cs="Times New Roman"/>
                <w:i/>
                <w:sz w:val="20"/>
              </w:rPr>
              <w:t>Req</w:t>
            </w:r>
            <w:proofErr w:type="spellEnd"/>
            <w:r w:rsidR="00114331">
              <w:rPr>
                <w:rFonts w:ascii="Times New Roman" w:hAnsi="Times New Roman" w:cs="Times New Roman"/>
                <w:i/>
                <w:sz w:val="20"/>
              </w:rPr>
              <w:t>: DAN 197 or consent of instructor)</w:t>
            </w:r>
          </w:p>
          <w:p w:rsidR="00B05F92" w:rsidP="006A7ED7" w:rsidRDefault="00B05F92" w14:paraId="31D8F34E" wp14:textId="77777777">
            <w:pPr>
              <w:pStyle w:val="ListParagraph"/>
              <w:numPr>
                <w:ilvl w:val="0"/>
                <w:numId w:val="15"/>
              </w:numPr>
              <w:rPr>
                <w:rFonts w:ascii="Times New Roman" w:hAnsi="Times New Roman" w:cs="Times New Roman"/>
                <w:sz w:val="20"/>
              </w:rPr>
            </w:pPr>
            <w:r>
              <w:rPr>
                <w:rFonts w:ascii="Times New Roman" w:hAnsi="Times New Roman" w:cs="Times New Roman"/>
                <w:sz w:val="20"/>
              </w:rPr>
              <w:t>DAN 244 – Intermediate Tap Dance</w:t>
            </w:r>
            <w:r w:rsidR="00114331">
              <w:rPr>
                <w:rFonts w:ascii="Times New Roman" w:hAnsi="Times New Roman" w:cs="Times New Roman"/>
                <w:sz w:val="20"/>
              </w:rPr>
              <w:t xml:space="preserve"> </w:t>
            </w:r>
            <w:r w:rsidR="00114331">
              <w:rPr>
                <w:rFonts w:ascii="Times New Roman" w:hAnsi="Times New Roman" w:cs="Times New Roman"/>
                <w:i/>
                <w:sz w:val="20"/>
              </w:rPr>
              <w:t>(Pre-</w:t>
            </w:r>
            <w:proofErr w:type="spellStart"/>
            <w:r w:rsidR="00114331">
              <w:rPr>
                <w:rFonts w:ascii="Times New Roman" w:hAnsi="Times New Roman" w:cs="Times New Roman"/>
                <w:i/>
                <w:sz w:val="20"/>
              </w:rPr>
              <w:t>Req</w:t>
            </w:r>
            <w:proofErr w:type="spellEnd"/>
            <w:r w:rsidR="00114331">
              <w:rPr>
                <w:rFonts w:ascii="Times New Roman" w:hAnsi="Times New Roman" w:cs="Times New Roman"/>
                <w:i/>
                <w:sz w:val="20"/>
              </w:rPr>
              <w:t>: DAN 144 or permission of instructor)</w:t>
            </w:r>
          </w:p>
          <w:p w:rsidRPr="00B05F92" w:rsidR="00B05F92" w:rsidP="00B05F92" w:rsidRDefault="00B05F92" w14:paraId="383A2A9F" wp14:textId="77777777">
            <w:pPr>
              <w:pStyle w:val="ListParagraph"/>
              <w:numPr>
                <w:ilvl w:val="0"/>
                <w:numId w:val="15"/>
              </w:numPr>
              <w:rPr>
                <w:rFonts w:ascii="Times New Roman" w:hAnsi="Times New Roman" w:cs="Times New Roman"/>
                <w:sz w:val="20"/>
              </w:rPr>
            </w:pPr>
            <w:r>
              <w:rPr>
                <w:rFonts w:ascii="Times New Roman" w:hAnsi="Times New Roman" w:cs="Times New Roman"/>
                <w:sz w:val="20"/>
              </w:rPr>
              <w:t>DAN 246 – Musical Theatre Dance</w:t>
            </w:r>
          </w:p>
        </w:tc>
      </w:tr>
    </w:tbl>
    <w:p xmlns:wp14="http://schemas.microsoft.com/office/word/2010/wordml" w:rsidR="00295ABD" w:rsidRDefault="00295ABD" w14:paraId="0DA123B1" wp14:textId="77777777"/>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xmlns:wp14="http://schemas.microsoft.com/office/word/2010/wordml" w:rsidRPr="00601311" w:rsidR="00B05F92" w:rsidTr="00295ABD" w14:paraId="749EB91B" wp14:textId="77777777">
        <w:trPr>
          <w:tblHeader/>
        </w:trPr>
        <w:tc>
          <w:tcPr>
            <w:tcW w:w="8067" w:type="dxa"/>
            <w:tcBorders>
              <w:top w:val="nil"/>
              <w:left w:val="nil"/>
              <w:bottom w:val="single" w:color="auto" w:sz="4" w:space="0"/>
            </w:tcBorders>
            <w:vAlign w:val="bottom"/>
          </w:tcPr>
          <w:p w:rsidRPr="002D5733" w:rsidR="00B05F92" w:rsidP="00315CE3" w:rsidRDefault="00B05F92" w14:paraId="4671ABCD" wp14:textId="77777777">
            <w:pPr>
              <w:rPr>
                <w:rFonts w:ascii="Times New Roman" w:hAnsi="Times New Roman" w:cs="Times New Roman"/>
                <w:b/>
                <w:sz w:val="24"/>
              </w:rPr>
            </w:pPr>
            <w:r>
              <w:rPr>
                <w:rFonts w:ascii="Times New Roman" w:hAnsi="Times New Roman" w:cs="Times New Roman"/>
                <w:b/>
                <w:sz w:val="24"/>
              </w:rPr>
              <w:t xml:space="preserve">   </w:t>
            </w:r>
          </w:p>
        </w:tc>
        <w:tc>
          <w:tcPr>
            <w:tcW w:w="1441" w:type="dxa"/>
            <w:tcBorders>
              <w:bottom w:val="single" w:color="auto" w:sz="4" w:space="0"/>
            </w:tcBorders>
            <w:shd w:val="clear" w:color="auto" w:fill="F2F2F2" w:themeFill="background1" w:themeFillShade="F2"/>
            <w:vAlign w:val="bottom"/>
          </w:tcPr>
          <w:p w:rsidRPr="00601311" w:rsidR="00B05F92" w:rsidP="00315CE3" w:rsidRDefault="00B05F92" w14:paraId="0FE38A27" wp14:textId="77777777">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color="auto" w:sz="4" w:space="0"/>
            </w:tcBorders>
            <w:shd w:val="clear" w:color="auto" w:fill="F2F2F2" w:themeFill="background1" w:themeFillShade="F2"/>
            <w:vAlign w:val="bottom"/>
          </w:tcPr>
          <w:p w:rsidRPr="00601311" w:rsidR="00B05F92" w:rsidP="00315CE3" w:rsidRDefault="00B05F92" w14:paraId="77DA8537" wp14:textId="77777777">
            <w:pPr>
              <w:rPr>
                <w:rFonts w:ascii="Times New Roman" w:hAnsi="Times New Roman" w:cs="Times New Roman"/>
                <w:sz w:val="24"/>
              </w:rPr>
            </w:pPr>
            <w:r>
              <w:rPr>
                <w:rFonts w:ascii="Times New Roman" w:hAnsi="Times New Roman" w:cs="Times New Roman"/>
                <w:sz w:val="24"/>
              </w:rPr>
              <w:t>Semester Taken or Course Remaining</w:t>
            </w:r>
          </w:p>
        </w:tc>
      </w:tr>
      <w:tr xmlns:wp14="http://schemas.microsoft.com/office/word/2010/wordml" w:rsidRPr="00601311" w:rsidR="00816F79" w:rsidTr="00315CE3" w14:paraId="7ED3DCFF" wp14:textId="77777777">
        <w:tc>
          <w:tcPr>
            <w:tcW w:w="8067" w:type="dxa"/>
          </w:tcPr>
          <w:p w:rsidR="00816F79" w:rsidP="00315CE3" w:rsidRDefault="00816F79" w14:paraId="38FC5CE1" wp14:textId="77777777">
            <w:pPr>
              <w:rPr>
                <w:rFonts w:ascii="Times New Roman" w:hAnsi="Times New Roman" w:cs="Times New Roman"/>
                <w:sz w:val="24"/>
              </w:rPr>
            </w:pPr>
            <w:r>
              <w:rPr>
                <w:rFonts w:ascii="Times New Roman" w:hAnsi="Times New Roman" w:cs="Times New Roman"/>
                <w:sz w:val="24"/>
              </w:rPr>
              <w:t xml:space="preserve">Dance Electives (3cr) </w:t>
            </w:r>
          </w:p>
          <w:p w:rsidR="00816F79" w:rsidP="00315CE3" w:rsidRDefault="00816F79" w14:paraId="4C4CEA3D" wp14:textId="77777777">
            <w:pPr>
              <w:rPr>
                <w:rFonts w:ascii="Times New Roman" w:hAnsi="Times New Roman" w:cs="Times New Roman"/>
                <w:sz w:val="24"/>
              </w:rPr>
            </w:pPr>
          </w:p>
        </w:tc>
        <w:tc>
          <w:tcPr>
            <w:tcW w:w="1441" w:type="dxa"/>
          </w:tcPr>
          <w:p w:rsidRPr="00601311" w:rsidR="00816F79" w:rsidP="00315CE3" w:rsidRDefault="00816F79" w14:paraId="50895670" wp14:textId="77777777">
            <w:pPr>
              <w:rPr>
                <w:rFonts w:ascii="Times New Roman" w:hAnsi="Times New Roman" w:cs="Times New Roman"/>
                <w:sz w:val="24"/>
              </w:rPr>
            </w:pPr>
          </w:p>
        </w:tc>
        <w:tc>
          <w:tcPr>
            <w:tcW w:w="1441" w:type="dxa"/>
          </w:tcPr>
          <w:p w:rsidRPr="00601311" w:rsidR="00816F79" w:rsidP="00315CE3" w:rsidRDefault="00816F79" w14:paraId="38C1F859" wp14:textId="77777777">
            <w:pPr>
              <w:rPr>
                <w:rFonts w:ascii="Times New Roman" w:hAnsi="Times New Roman" w:cs="Times New Roman"/>
                <w:sz w:val="24"/>
              </w:rPr>
            </w:pPr>
          </w:p>
        </w:tc>
      </w:tr>
      <w:tr xmlns:wp14="http://schemas.microsoft.com/office/word/2010/wordml" w:rsidRPr="00601311" w:rsidR="00816F79" w:rsidTr="00315CE3" w14:paraId="32645841" wp14:textId="77777777">
        <w:tc>
          <w:tcPr>
            <w:tcW w:w="8067" w:type="dxa"/>
          </w:tcPr>
          <w:p w:rsidR="00816F79" w:rsidP="00315CE3" w:rsidRDefault="00816F79" w14:paraId="0FB3E7CD" wp14:textId="77777777">
            <w:pPr>
              <w:rPr>
                <w:rFonts w:ascii="Times New Roman" w:hAnsi="Times New Roman" w:cs="Times New Roman"/>
                <w:sz w:val="24"/>
              </w:rPr>
            </w:pPr>
            <w:r>
              <w:rPr>
                <w:rFonts w:ascii="Times New Roman" w:hAnsi="Times New Roman" w:cs="Times New Roman"/>
                <w:sz w:val="24"/>
              </w:rPr>
              <w:t>Dance Electives (3cr)</w:t>
            </w:r>
          </w:p>
          <w:p w:rsidR="00816F79" w:rsidP="00315CE3" w:rsidRDefault="00816F79" w14:paraId="0C8FE7CE" wp14:textId="77777777">
            <w:pPr>
              <w:rPr>
                <w:rFonts w:ascii="Times New Roman" w:hAnsi="Times New Roman" w:cs="Times New Roman"/>
                <w:sz w:val="24"/>
              </w:rPr>
            </w:pPr>
          </w:p>
        </w:tc>
        <w:tc>
          <w:tcPr>
            <w:tcW w:w="1441" w:type="dxa"/>
          </w:tcPr>
          <w:p w:rsidRPr="00601311" w:rsidR="00816F79" w:rsidP="00315CE3" w:rsidRDefault="00816F79" w14:paraId="41004F19" wp14:textId="77777777">
            <w:pPr>
              <w:rPr>
                <w:rFonts w:ascii="Times New Roman" w:hAnsi="Times New Roman" w:cs="Times New Roman"/>
                <w:sz w:val="24"/>
              </w:rPr>
            </w:pPr>
          </w:p>
        </w:tc>
        <w:tc>
          <w:tcPr>
            <w:tcW w:w="1441" w:type="dxa"/>
          </w:tcPr>
          <w:p w:rsidRPr="00601311" w:rsidR="00816F79" w:rsidP="00315CE3" w:rsidRDefault="00816F79" w14:paraId="67C0C651" wp14:textId="77777777">
            <w:pPr>
              <w:rPr>
                <w:rFonts w:ascii="Times New Roman" w:hAnsi="Times New Roman" w:cs="Times New Roman"/>
                <w:sz w:val="24"/>
              </w:rPr>
            </w:pPr>
          </w:p>
        </w:tc>
      </w:tr>
      <w:tr xmlns:wp14="http://schemas.microsoft.com/office/word/2010/wordml" w:rsidRPr="00601311" w:rsidR="006A7ED7" w:rsidTr="00B05F92" w14:paraId="4E331D3E" wp14:textId="77777777">
        <w:tc>
          <w:tcPr>
            <w:tcW w:w="8067" w:type="dxa"/>
          </w:tcPr>
          <w:p w:rsidR="006A7ED7" w:rsidP="00CA089B" w:rsidRDefault="00B05F92" w14:paraId="0E3136A6" wp14:textId="77777777">
            <w:pPr>
              <w:rPr>
                <w:rFonts w:ascii="Times New Roman" w:hAnsi="Times New Roman" w:cs="Times New Roman"/>
                <w:sz w:val="24"/>
              </w:rPr>
            </w:pPr>
            <w:r>
              <w:rPr>
                <w:rFonts w:ascii="Times New Roman" w:hAnsi="Times New Roman" w:cs="Times New Roman"/>
                <w:sz w:val="24"/>
              </w:rPr>
              <w:t xml:space="preserve">Dance Electives (3cr) </w:t>
            </w:r>
          </w:p>
          <w:p w:rsidR="00B05F92" w:rsidP="00CA089B" w:rsidRDefault="00B05F92" w14:paraId="308D56CC" wp14:textId="77777777">
            <w:pPr>
              <w:rPr>
                <w:rFonts w:ascii="Times New Roman" w:hAnsi="Times New Roman" w:cs="Times New Roman"/>
                <w:sz w:val="24"/>
              </w:rPr>
            </w:pPr>
          </w:p>
        </w:tc>
        <w:tc>
          <w:tcPr>
            <w:tcW w:w="1441" w:type="dxa"/>
          </w:tcPr>
          <w:p w:rsidRPr="00601311" w:rsidR="006A7ED7" w:rsidP="00895B8F" w:rsidRDefault="006A7ED7" w14:paraId="797E50C6" wp14:textId="77777777">
            <w:pPr>
              <w:rPr>
                <w:rFonts w:ascii="Times New Roman" w:hAnsi="Times New Roman" w:cs="Times New Roman"/>
                <w:sz w:val="24"/>
              </w:rPr>
            </w:pPr>
          </w:p>
        </w:tc>
        <w:tc>
          <w:tcPr>
            <w:tcW w:w="1441" w:type="dxa"/>
          </w:tcPr>
          <w:p w:rsidRPr="00601311" w:rsidR="006A7ED7" w:rsidP="00895B8F" w:rsidRDefault="006A7ED7" w14:paraId="7B04FA47" wp14:textId="77777777">
            <w:pPr>
              <w:rPr>
                <w:rFonts w:ascii="Times New Roman" w:hAnsi="Times New Roman" w:cs="Times New Roman"/>
                <w:sz w:val="24"/>
              </w:rPr>
            </w:pPr>
          </w:p>
        </w:tc>
      </w:tr>
      <w:tr xmlns:wp14="http://schemas.microsoft.com/office/word/2010/wordml" w:rsidRPr="00601311" w:rsidR="00DF20EB" w:rsidTr="00B05F92" w14:paraId="6FB6A99D" wp14:textId="77777777">
        <w:tc>
          <w:tcPr>
            <w:tcW w:w="10949" w:type="dxa"/>
            <w:gridSpan w:val="3"/>
            <w:shd w:val="clear" w:color="auto" w:fill="D9D9D9" w:themeFill="background1" w:themeFillShade="D9"/>
          </w:tcPr>
          <w:p w:rsidRPr="00DF20EB" w:rsidR="00DF20EB" w:rsidP="009E1E95" w:rsidRDefault="00625F73" w14:paraId="32AA4014" wp14:textId="77777777">
            <w:pPr>
              <w:pStyle w:val="DegreePlan"/>
            </w:pPr>
            <w:r>
              <w:t>Second Year Evaluation/Review</w:t>
            </w:r>
          </w:p>
        </w:tc>
      </w:tr>
      <w:tr xmlns:wp14="http://schemas.microsoft.com/office/word/2010/wordml" w:rsidRPr="00601311" w:rsidR="00DF20EB" w:rsidTr="00B05F92" w14:paraId="73CCB1C4" wp14:textId="77777777">
        <w:tc>
          <w:tcPr>
            <w:tcW w:w="10949" w:type="dxa"/>
            <w:gridSpan w:val="3"/>
          </w:tcPr>
          <w:p w:rsidRPr="00601311" w:rsidR="00DF20EB" w:rsidP="00895B8F" w:rsidRDefault="00A93920" w14:paraId="69F57521" wp14:textId="77777777">
            <w:pPr>
              <w:rPr>
                <w:rFonts w:ascii="Times New Roman" w:hAnsi="Times New Roman" w:cs="Times New Roman"/>
                <w:sz w:val="24"/>
              </w:rPr>
            </w:pPr>
            <w:r w:rsidRPr="00A93920">
              <w:rPr>
                <w:rFonts w:ascii="Times New Roman" w:hAnsi="Times New Roman" w:cs="Times New Roman"/>
                <w:i/>
                <w:sz w:val="21"/>
                <w:szCs w:val="21"/>
              </w:rPr>
              <w:t>Students who have declared a dance major must successfully pass a second-year evaluation/review, which is administrated the spring semester of the second year of study (or, for transfer students, after 60 credit hours are earned). Transfer students who are admitted into the program with 60 credit hours or entering UT at junior status will take a technical placement class and are otherwise exempt from the evaluation. The evaluation process encompasses technical proficiency in ballet and modern dance and demonstrated familiarity in personal application of brain-compatible teaching methods. Students who do not successfully complete the second-year review will not be allowed to continue in the dance major program.</w:t>
            </w:r>
          </w:p>
        </w:tc>
      </w:tr>
      <w:tr xmlns:wp14="http://schemas.microsoft.com/office/word/2010/wordml" w:rsidRPr="00601311" w:rsidR="00AB58C0" w:rsidTr="00B05F92" w14:paraId="2E81DB84" wp14:textId="77777777">
        <w:tc>
          <w:tcPr>
            <w:tcW w:w="10949" w:type="dxa"/>
            <w:gridSpan w:val="3"/>
            <w:shd w:val="clear" w:color="auto" w:fill="D9D9D9" w:themeFill="background1" w:themeFillShade="D9"/>
          </w:tcPr>
          <w:p w:rsidRPr="00AB58C0" w:rsidR="00AB58C0" w:rsidP="009E1E95" w:rsidRDefault="00284857" w14:paraId="774A58B3" wp14:textId="77777777">
            <w:pPr>
              <w:pStyle w:val="DegreePlan"/>
            </w:pPr>
            <w:r>
              <w:t>Major Residency Requirements (15</w:t>
            </w:r>
            <w:r w:rsidRPr="00AB58C0" w:rsidR="00AB58C0">
              <w:t xml:space="preserve"> Credits)</w:t>
            </w:r>
          </w:p>
        </w:tc>
      </w:tr>
      <w:tr xmlns:wp14="http://schemas.microsoft.com/office/word/2010/wordml" w:rsidRPr="00BF5B3F" w:rsidR="00AB58C0" w:rsidTr="00B05F92" w14:paraId="07D6CBB3" wp14:textId="77777777">
        <w:tc>
          <w:tcPr>
            <w:tcW w:w="10949" w:type="dxa"/>
            <w:gridSpan w:val="3"/>
          </w:tcPr>
          <w:p w:rsidRPr="00BF5B3F" w:rsidR="00AB58C0" w:rsidP="00284857" w:rsidRDefault="00AB58C0" w14:paraId="6BEFCC8F" wp14:textId="7777777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xmlns:wp14="http://schemas.microsoft.com/office/word/2010/wordml" w:rsidRPr="00601311" w:rsidR="00AA13BA" w:rsidRDefault="00AA13BA" w14:paraId="568C698B" wp14:textId="77777777">
      <w:pPr>
        <w:rPr>
          <w:rFonts w:ascii="Times New Roman" w:hAnsi="Times New Roman" w:cs="Times New Roman"/>
          <w:sz w:val="24"/>
        </w:rPr>
      </w:pPr>
    </w:p>
    <w:sectPr w:rsidRPr="00601311" w:rsidR="00AA13BA" w:rsidSect="0009370F">
      <w:pgSz w:w="12240" w:h="15840" w:orient="portrait"/>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36"/>
    <w:multiLevelType w:val="hybridMultilevel"/>
    <w:tmpl w:val="D19CC3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02864C1"/>
    <w:multiLevelType w:val="hybridMultilevel"/>
    <w:tmpl w:val="F7BA35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42A2146D"/>
    <w:multiLevelType w:val="hybridMultilevel"/>
    <w:tmpl w:val="B8762A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1F20BA"/>
    <w:multiLevelType w:val="hybridMultilevel"/>
    <w:tmpl w:val="6B7CCF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7A3486B"/>
    <w:multiLevelType w:val="hybridMultilevel"/>
    <w:tmpl w:val="C7F478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7DD55F3"/>
    <w:multiLevelType w:val="hybridMultilevel"/>
    <w:tmpl w:val="A9BC1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FDC2A4A"/>
    <w:multiLevelType w:val="hybridMultilevel"/>
    <w:tmpl w:val="186651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7E317B9"/>
    <w:multiLevelType w:val="hybridMultilevel"/>
    <w:tmpl w:val="A6EE6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EC63868"/>
    <w:multiLevelType w:val="hybridMultilevel"/>
    <w:tmpl w:val="64347A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5"/>
  </w:num>
  <w:num w:numId="2">
    <w:abstractNumId w:val="4"/>
  </w:num>
  <w:num w:numId="3">
    <w:abstractNumId w:val="13"/>
  </w:num>
  <w:num w:numId="4">
    <w:abstractNumId w:val="8"/>
  </w:num>
  <w:num w:numId="5">
    <w:abstractNumId w:val="7"/>
  </w:num>
  <w:num w:numId="6">
    <w:abstractNumId w:val="1"/>
  </w:num>
  <w:num w:numId="7">
    <w:abstractNumId w:val="6"/>
  </w:num>
  <w:num w:numId="8">
    <w:abstractNumId w:val="3"/>
  </w:num>
  <w:num w:numId="9">
    <w:abstractNumId w:val="9"/>
  </w:num>
  <w:num w:numId="10">
    <w:abstractNumId w:val="11"/>
  </w:num>
  <w:num w:numId="11">
    <w:abstractNumId w:val="14"/>
  </w:num>
  <w:num w:numId="12">
    <w:abstractNumId w:val="5"/>
  </w:num>
  <w:num w:numId="13">
    <w:abstractNumId w:val="2"/>
  </w:num>
  <w:num w:numId="14">
    <w:abstractNumId w:val="16"/>
  </w:num>
  <w:num w:numId="15">
    <w:abstractNumId w:val="12"/>
  </w:num>
  <w:num w:numId="16">
    <w:abstractNumId w:val="10"/>
  </w:num>
  <w:num w:numId="1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54A82"/>
    <w:rsid w:val="0006739C"/>
    <w:rsid w:val="0008501E"/>
    <w:rsid w:val="0009370F"/>
    <w:rsid w:val="000A6677"/>
    <w:rsid w:val="000E3877"/>
    <w:rsid w:val="00106638"/>
    <w:rsid w:val="00114331"/>
    <w:rsid w:val="001325B5"/>
    <w:rsid w:val="00143BE3"/>
    <w:rsid w:val="00150CD1"/>
    <w:rsid w:val="00154E0D"/>
    <w:rsid w:val="00196B20"/>
    <w:rsid w:val="001E4AC6"/>
    <w:rsid w:val="001F34D5"/>
    <w:rsid w:val="00266404"/>
    <w:rsid w:val="00275EED"/>
    <w:rsid w:val="00284857"/>
    <w:rsid w:val="00295ABD"/>
    <w:rsid w:val="002B2475"/>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72D1"/>
    <w:rsid w:val="004523DF"/>
    <w:rsid w:val="00471B9F"/>
    <w:rsid w:val="004735F0"/>
    <w:rsid w:val="00550388"/>
    <w:rsid w:val="005B00AB"/>
    <w:rsid w:val="005B594D"/>
    <w:rsid w:val="005D2AD2"/>
    <w:rsid w:val="005E0FB4"/>
    <w:rsid w:val="005F72A4"/>
    <w:rsid w:val="00601311"/>
    <w:rsid w:val="00605438"/>
    <w:rsid w:val="00615A5F"/>
    <w:rsid w:val="00625D97"/>
    <w:rsid w:val="00625F73"/>
    <w:rsid w:val="00633896"/>
    <w:rsid w:val="00641046"/>
    <w:rsid w:val="00670961"/>
    <w:rsid w:val="00671E69"/>
    <w:rsid w:val="006A7ED7"/>
    <w:rsid w:val="006B4EAF"/>
    <w:rsid w:val="006B771B"/>
    <w:rsid w:val="006C10B0"/>
    <w:rsid w:val="006D0391"/>
    <w:rsid w:val="00710933"/>
    <w:rsid w:val="00755E65"/>
    <w:rsid w:val="00775B75"/>
    <w:rsid w:val="00783E03"/>
    <w:rsid w:val="00785C5B"/>
    <w:rsid w:val="007A6A65"/>
    <w:rsid w:val="007D55A6"/>
    <w:rsid w:val="008119DE"/>
    <w:rsid w:val="00812D6F"/>
    <w:rsid w:val="00816F79"/>
    <w:rsid w:val="00842DAC"/>
    <w:rsid w:val="00856B6E"/>
    <w:rsid w:val="00861ED4"/>
    <w:rsid w:val="008B279B"/>
    <w:rsid w:val="008C1647"/>
    <w:rsid w:val="008C6F30"/>
    <w:rsid w:val="009234C2"/>
    <w:rsid w:val="009261BB"/>
    <w:rsid w:val="0096265D"/>
    <w:rsid w:val="009B7571"/>
    <w:rsid w:val="009E1E95"/>
    <w:rsid w:val="009F396F"/>
    <w:rsid w:val="00A00091"/>
    <w:rsid w:val="00A20003"/>
    <w:rsid w:val="00A22CA5"/>
    <w:rsid w:val="00A31B91"/>
    <w:rsid w:val="00A72AF0"/>
    <w:rsid w:val="00A75D3A"/>
    <w:rsid w:val="00A75E0C"/>
    <w:rsid w:val="00A93920"/>
    <w:rsid w:val="00AA13BA"/>
    <w:rsid w:val="00AB58C0"/>
    <w:rsid w:val="00AC2053"/>
    <w:rsid w:val="00AE0853"/>
    <w:rsid w:val="00AE4817"/>
    <w:rsid w:val="00B05F92"/>
    <w:rsid w:val="00B41330"/>
    <w:rsid w:val="00B41CB0"/>
    <w:rsid w:val="00B70D4D"/>
    <w:rsid w:val="00B81BD7"/>
    <w:rsid w:val="00B96848"/>
    <w:rsid w:val="00BD11FF"/>
    <w:rsid w:val="00BF5B3F"/>
    <w:rsid w:val="00CA089B"/>
    <w:rsid w:val="00CD5B3D"/>
    <w:rsid w:val="00CE21CF"/>
    <w:rsid w:val="00CE3397"/>
    <w:rsid w:val="00D03D64"/>
    <w:rsid w:val="00D22B89"/>
    <w:rsid w:val="00D43AC7"/>
    <w:rsid w:val="00DA1462"/>
    <w:rsid w:val="00DB2AA8"/>
    <w:rsid w:val="00DE3BC5"/>
    <w:rsid w:val="00DF20EB"/>
    <w:rsid w:val="00DF5934"/>
    <w:rsid w:val="00DF65F4"/>
    <w:rsid w:val="00E20BE5"/>
    <w:rsid w:val="00E37A1A"/>
    <w:rsid w:val="00E42913"/>
    <w:rsid w:val="00E6179B"/>
    <w:rsid w:val="00F62EBE"/>
    <w:rsid w:val="00F72234"/>
    <w:rsid w:val="00F765DD"/>
    <w:rsid w:val="00FF2C3A"/>
    <w:rsid w:val="7395F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14:docId w14:val="38B27E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9E1E95"/>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1E95"/>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1E95"/>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01311"/>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3BE3"/>
    <w:rPr>
      <w:rFonts w:ascii="Segoe UI" w:hAnsi="Segoe UI" w:cs="Segoe UI"/>
      <w:sz w:val="18"/>
      <w:szCs w:val="18"/>
    </w:rPr>
  </w:style>
  <w:style w:type="table" w:styleId="TableGrid1" w:customStyle="1">
    <w:name w:val="Table Grid1"/>
    <w:basedOn w:val="TableNormal"/>
    <w:next w:val="TableGrid"/>
    <w:uiPriority w:val="39"/>
    <w:rsid w:val="00842DAC"/>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E1E95"/>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9E1E95"/>
    <w:rPr>
      <w:rFonts w:asciiTheme="majorHAnsi" w:hAnsiTheme="majorHAnsi" w:eastAsiaTheme="majorEastAsia" w:cstheme="majorBidi"/>
      <w:color w:val="2E74B5" w:themeColor="accent1" w:themeShade="BF"/>
      <w:sz w:val="26"/>
      <w:szCs w:val="26"/>
    </w:rPr>
  </w:style>
  <w:style w:type="paragraph" w:styleId="DegreePlan" w:customStyle="1">
    <w:name w:val="Degree Plan"/>
    <w:basedOn w:val="Heading3"/>
    <w:link w:val="DegreePlanChar"/>
    <w:qFormat/>
    <w:rsid w:val="009E1E95"/>
    <w:pPr>
      <w:spacing w:line="240" w:lineRule="auto"/>
    </w:pPr>
    <w:rPr>
      <w:rFonts w:ascii="Times New Roman" w:hAnsi="Times New Roman" w:cs="Times New Roman"/>
      <w:b/>
      <w:color w:val="000000" w:themeColor="text1"/>
      <w:sz w:val="20"/>
    </w:rPr>
  </w:style>
  <w:style w:type="character" w:styleId="Heading3Char" w:customStyle="1">
    <w:name w:val="Heading 3 Char"/>
    <w:basedOn w:val="DefaultParagraphFont"/>
    <w:link w:val="Heading3"/>
    <w:uiPriority w:val="9"/>
    <w:semiHidden/>
    <w:rsid w:val="009E1E95"/>
    <w:rPr>
      <w:rFonts w:asciiTheme="majorHAnsi" w:hAnsiTheme="majorHAnsi" w:eastAsiaTheme="majorEastAsia" w:cstheme="majorBidi"/>
      <w:color w:val="1F4D78" w:themeColor="accent1" w:themeShade="7F"/>
      <w:sz w:val="24"/>
      <w:szCs w:val="24"/>
    </w:rPr>
  </w:style>
  <w:style w:type="character" w:styleId="DegreePlanChar" w:customStyle="1">
    <w:name w:val="Degree Plan Char"/>
    <w:basedOn w:val="Heading3Char"/>
    <w:link w:val="DegreePlan"/>
    <w:rsid w:val="009E1E95"/>
    <w:rPr>
      <w:rFonts w:ascii="Times New Roman" w:hAnsi="Times New Roman" w:cs="Times New Roman" w:eastAsiaTheme="majorEastAsia"/>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http://www.ut.edu/catalog"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image" Target="/media/image2.png" Id="R3f9824671ad948b5" /><Relationship Type="http://schemas.openxmlformats.org/officeDocument/2006/relationships/glossaryDocument" Target="/word/glossary/document.xml" Id="R9e25b02ce2a8427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52a64df-7d28-4599-81a8-c2d024639830}"/>
      </w:docPartPr>
      <w:docPartBody>
        <w:p w14:paraId="5B7CDA6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A89F7-F6E6-4F87-8392-9414C8D646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University of Tampa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Unofficial Degree Planning Worksheet: Bachelor of Art in Dance</dc:title>
  <dc:subject>Bachelor of Art in Dance</dc:subject>
  <dc:creator>The University of Tampa</dc:creator>
  <keywords>Unofficial, Degree, Planning, Worksheet, Bachelor, of, Art, in, Dance, the, University, Tampa</keywords>
  <dc:description/>
  <lastModifiedBy>Steven Birmingham</lastModifiedBy>
  <revision>4</revision>
  <lastPrinted>2019-10-25T19:10:00.0000000Z</lastPrinted>
  <dcterms:created xsi:type="dcterms:W3CDTF">2020-06-10T13:42:00.0000000Z</dcterms:created>
  <dcterms:modified xsi:type="dcterms:W3CDTF">2020-09-29T14:19:02.5435665Z</dcterms:modified>
</coreProperties>
</file>