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11D7" w14:textId="20F61DF8" w:rsidR="00601311" w:rsidRPr="00384CB4" w:rsidRDefault="00601311" w:rsidP="497C5EDB">
      <w:r w:rsidRPr="00601311">
        <w:rPr>
          <w:rFonts w:ascii="Times New Roman" w:hAnsi="Times New Roman" w:cs="Times New Roman"/>
          <w:noProof/>
          <w:sz w:val="24"/>
        </w:rPr>
        <w:drawing>
          <wp:inline distT="0" distB="0" distL="0" distR="0" wp14:anchorId="0E35C47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84CB4" w:rsidRPr="497C5EDB">
        <w:rPr>
          <w:rFonts w:ascii="Times New Roman" w:hAnsi="Times New Roman" w:cs="Times New Roman"/>
          <w:noProof/>
          <w:sz w:val="24"/>
          <w:szCs w:val="24"/>
        </w:rPr>
        <w:t xml:space="preserve">       </w:t>
      </w:r>
      <w:r>
        <w:rPr>
          <w:noProof/>
        </w:rPr>
        <w:drawing>
          <wp:inline distT="0" distB="0" distL="0" distR="0" wp14:anchorId="086CD6C8" wp14:editId="497C5EDB">
            <wp:extent cx="3009900" cy="581025"/>
            <wp:effectExtent l="0" t="0" r="0" b="0"/>
            <wp:docPr id="1262663032" name="Picture 126266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9900"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84CB4">
        <w:trPr>
          <w:tblHeader/>
        </w:trPr>
        <w:tc>
          <w:tcPr>
            <w:tcW w:w="8064" w:type="dxa"/>
            <w:tcBorders>
              <w:top w:val="single" w:sz="12" w:space="0" w:color="auto"/>
              <w:left w:val="single" w:sz="4" w:space="0" w:color="auto"/>
              <w:bottom w:val="single" w:sz="4" w:space="0" w:color="auto"/>
            </w:tcBorders>
          </w:tcPr>
          <w:p w14:paraId="65417662" w14:textId="01C24E9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84CB4" w:rsidRDefault="002D5733" w:rsidP="00384CB4">
            <w:pPr>
              <w:pStyle w:val="Heading2"/>
              <w:spacing w:before="0"/>
              <w:outlineLvl w:val="1"/>
              <w:rPr>
                <w:rFonts w:ascii="Times New Roman" w:hAnsi="Times New Roman" w:cs="Times New Roman"/>
                <w:color w:val="FFFFFF" w:themeColor="background1"/>
                <w:sz w:val="24"/>
                <w:szCs w:val="24"/>
              </w:rPr>
            </w:pPr>
            <w:r w:rsidRPr="00384CB4">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9D573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79471008"/>
                <w14:checkbox>
                  <w14:checked w14:val="0"/>
                  <w14:checkedState w14:val="2612" w14:font="MS Gothic"/>
                  <w14:uncheckedState w14:val="2610" w14:font="MS Gothic"/>
                </w14:checkbox>
              </w:sdtPr>
              <w:sdtEndPr/>
              <w:sdtContent>
                <w:r w:rsidR="00384CB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84CB4">
              <w:rPr>
                <w:rFonts w:ascii="Times New Roman" w:eastAsia="Arial Unicode MS" w:hAnsi="Times New Roman" w:cs="Times New Roman"/>
                <w:sz w:val="24"/>
              </w:rPr>
              <w:t>.</w:t>
            </w:r>
          </w:p>
          <w:p w14:paraId="7E9FA656" w14:textId="77777777" w:rsidR="002D5733" w:rsidRDefault="009D573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91152223"/>
                <w14:checkbox>
                  <w14:checked w14:val="0"/>
                  <w14:checkedState w14:val="2612" w14:font="MS Gothic"/>
                  <w14:uncheckedState w14:val="2610" w14:font="MS Gothic"/>
                </w14:checkbox>
              </w:sdtPr>
              <w:sdtEndPr/>
              <w:sdtContent>
                <w:r w:rsidR="00384CB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9D573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16150581"/>
                <w14:checkbox>
                  <w14:checked w14:val="0"/>
                  <w14:checkedState w14:val="2612" w14:font="MS Gothic"/>
                  <w14:uncheckedState w14:val="2610" w14:font="MS Gothic"/>
                </w14:checkbox>
              </w:sdtPr>
              <w:sdtEndPr/>
              <w:sdtContent>
                <w:r w:rsidR="00384CB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384CB4" w:rsidRDefault="00F765DD" w:rsidP="00384CB4">
            <w:pPr>
              <w:pStyle w:val="Heading2"/>
              <w:spacing w:before="0"/>
              <w:outlineLvl w:val="1"/>
              <w:rPr>
                <w:rFonts w:ascii="Times New Roman" w:hAnsi="Times New Roman" w:cs="Times New Roman"/>
                <w:color w:val="FFFFFF" w:themeColor="background1"/>
                <w:sz w:val="24"/>
                <w:szCs w:val="24"/>
              </w:rPr>
            </w:pPr>
            <w:r w:rsidRPr="00384CB4">
              <w:rPr>
                <w:rFonts w:ascii="Times New Roman" w:hAnsi="Times New Roman" w:cs="Times New Roman"/>
                <w:color w:val="FFFFFF" w:themeColor="background1"/>
                <w:sz w:val="24"/>
                <w:szCs w:val="24"/>
              </w:rPr>
              <w:t>BACCALAUREATE EXPERIENCE REQUIREMENTS</w:t>
            </w:r>
          </w:p>
          <w:p w14:paraId="0FB5479C" w14:textId="77777777" w:rsidR="001325B5" w:rsidRPr="00384CB4" w:rsidRDefault="001325B5" w:rsidP="00384CB4">
            <w:pPr>
              <w:pStyle w:val="Heading2"/>
              <w:outlineLvl w:val="1"/>
              <w:rPr>
                <w:rFonts w:ascii="Times New Roman" w:hAnsi="Times New Roman" w:cs="Times New Roman"/>
                <w:b/>
                <w:i/>
                <w:sz w:val="21"/>
                <w:szCs w:val="21"/>
              </w:rPr>
            </w:pPr>
            <w:r w:rsidRPr="00384CB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84CB4">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F97C28">
        <w:tc>
          <w:tcPr>
            <w:tcW w:w="8064" w:type="dxa"/>
          </w:tcPr>
          <w:p w14:paraId="28284E28" w14:textId="2C2C4630"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MAT 260 – Calculus I</w:t>
            </w:r>
            <w:r w:rsidR="009D5736">
              <w:rPr>
                <w:rFonts w:ascii="Times New Roman" w:hAnsi="Times New Roman" w:cs="Times New Roman"/>
                <w:sz w:val="24"/>
              </w:rPr>
              <w:t xml:space="preserve"> (1)</w:t>
            </w:r>
            <w:r w:rsidR="002F3A20">
              <w:rPr>
                <w:rFonts w:ascii="Times New Roman" w:hAnsi="Times New Roman" w:cs="Times New Roman"/>
                <w:sz w:val="24"/>
              </w:rPr>
              <w:t xml:space="preserve"> –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384CB4">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F97C28">
        <w:tc>
          <w:tcPr>
            <w:tcW w:w="8064" w:type="dxa"/>
          </w:tcPr>
          <w:p w14:paraId="70ABF449" w14:textId="24432FC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9D5736">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F97C28">
        <w:tc>
          <w:tcPr>
            <w:tcW w:w="8064" w:type="dxa"/>
          </w:tcPr>
          <w:p w14:paraId="0920F466" w14:textId="1A47BB63"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9D5736">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84CB4">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25673E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D5736">
              <w:rPr>
                <w:rFonts w:ascii="Times New Roman" w:hAnsi="Times New Roman" w:cs="Times New Roman"/>
                <w:i/>
                <w:sz w:val="20"/>
              </w:rPr>
              <w:t>E</w:t>
            </w:r>
            <w:r w:rsidR="009D573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84CB4">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384CB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84CB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84CB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84CB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754320C4" w14:textId="77777777" w:rsidTr="00A75D3A">
        <w:tc>
          <w:tcPr>
            <w:tcW w:w="10944" w:type="dxa"/>
            <w:gridSpan w:val="3"/>
            <w:tcBorders>
              <w:bottom w:val="nil"/>
            </w:tcBorders>
            <w:shd w:val="clear" w:color="auto" w:fill="0D0D0D" w:themeFill="text1" w:themeFillTint="F2"/>
          </w:tcPr>
          <w:p w14:paraId="21171F7F" w14:textId="77777777" w:rsidR="00AA13BA" w:rsidRPr="00384CB4" w:rsidRDefault="00AA13BA" w:rsidP="00384CB4">
            <w:pPr>
              <w:pStyle w:val="Heading2"/>
              <w:spacing w:before="0"/>
              <w:outlineLvl w:val="1"/>
              <w:rPr>
                <w:rFonts w:ascii="Times New Roman" w:hAnsi="Times New Roman" w:cs="Times New Roman"/>
                <w:b/>
                <w:color w:val="FFFFFF" w:themeColor="background1"/>
                <w:sz w:val="24"/>
                <w:szCs w:val="24"/>
              </w:rPr>
            </w:pPr>
            <w:r w:rsidRPr="00384CB4">
              <w:rPr>
                <w:rFonts w:ascii="Times New Roman" w:hAnsi="Times New Roman" w:cs="Times New Roman"/>
                <w:b/>
                <w:color w:val="FFFFFF" w:themeColor="background1"/>
                <w:sz w:val="24"/>
                <w:szCs w:val="24"/>
              </w:rPr>
              <w:t>MAJOR REQUIREMENTS</w:t>
            </w:r>
            <w:r w:rsidR="007C7D79" w:rsidRPr="00384CB4">
              <w:rPr>
                <w:rFonts w:ascii="Times New Roman" w:hAnsi="Times New Roman" w:cs="Times New Roman"/>
                <w:b/>
                <w:color w:val="FFFFFF" w:themeColor="background1"/>
                <w:sz w:val="24"/>
                <w:szCs w:val="24"/>
              </w:rPr>
              <w:t xml:space="preserve"> (</w:t>
            </w:r>
            <w:r w:rsidR="0084455B" w:rsidRPr="00384CB4">
              <w:rPr>
                <w:rFonts w:ascii="Times New Roman" w:hAnsi="Times New Roman" w:cs="Times New Roman"/>
                <w:b/>
                <w:color w:val="FFFFFF" w:themeColor="background1"/>
                <w:sz w:val="24"/>
                <w:szCs w:val="24"/>
              </w:rPr>
              <w:t>50</w:t>
            </w:r>
            <w:r w:rsidR="0006739C" w:rsidRPr="00384CB4">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5BE946DC"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9D5736">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2CFBA52E"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w:t>
            </w:r>
            <w:r w:rsidR="009D5736">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31551C0A"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9D5736">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1AD01EE1"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9D5736">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769783C2"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9D5736">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28491985"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9D5736">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6DB897DE"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9D5736">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44678BD3"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9D5736">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77BAC3F2"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9D5736">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384CB4">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E6384" w:rsidRPr="00601311" w14:paraId="683FE663" w14:textId="77777777" w:rsidTr="0084455B">
        <w:tc>
          <w:tcPr>
            <w:tcW w:w="8067" w:type="dxa"/>
          </w:tcPr>
          <w:p w14:paraId="2FFB83E2" w14:textId="427E491A" w:rsidR="00BE6384" w:rsidRDefault="00BE6384" w:rsidP="0084455B">
            <w:pPr>
              <w:rPr>
                <w:rFonts w:ascii="Times New Roman" w:hAnsi="Times New Roman" w:cs="Times New Roman"/>
                <w:sz w:val="24"/>
              </w:rPr>
            </w:pPr>
            <w:r>
              <w:rPr>
                <w:rFonts w:ascii="Times New Roman" w:hAnsi="Times New Roman" w:cs="Times New Roman"/>
                <w:sz w:val="24"/>
              </w:rPr>
              <w:t xml:space="preserve">CHE 235L (1cr) – Organic Chemistry II </w:t>
            </w:r>
            <w:r w:rsidR="009D5736">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BE6384" w:rsidRDefault="00BE6384" w:rsidP="00BE6384">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14:paraId="13CB595B" w14:textId="77777777" w:rsidR="00BE6384" w:rsidRPr="00601311" w:rsidRDefault="00BE6384" w:rsidP="00503EB3">
            <w:pPr>
              <w:rPr>
                <w:rFonts w:ascii="Times New Roman" w:hAnsi="Times New Roman" w:cs="Times New Roman"/>
                <w:sz w:val="24"/>
              </w:rPr>
            </w:pPr>
          </w:p>
        </w:tc>
        <w:tc>
          <w:tcPr>
            <w:tcW w:w="1441" w:type="dxa"/>
          </w:tcPr>
          <w:p w14:paraId="6D9C8D39" w14:textId="77777777" w:rsidR="00BE6384" w:rsidRPr="00601311" w:rsidRDefault="00BE6384" w:rsidP="00503EB3">
            <w:pPr>
              <w:rPr>
                <w:rFonts w:ascii="Times New Roman" w:hAnsi="Times New Roman" w:cs="Times New Roman"/>
                <w:sz w:val="24"/>
              </w:rPr>
            </w:pPr>
          </w:p>
        </w:tc>
      </w:tr>
      <w:tr w:rsidR="0084455B" w:rsidRPr="00601311" w14:paraId="6FC33649" w14:textId="77777777" w:rsidTr="0084455B">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84455B">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51B9F5B5" w14:textId="77777777" w:rsidTr="00317CDB">
        <w:tc>
          <w:tcPr>
            <w:tcW w:w="8067" w:type="dxa"/>
          </w:tcPr>
          <w:p w14:paraId="312DA66E" w14:textId="4348C583" w:rsidR="0084455B" w:rsidRDefault="0084455B" w:rsidP="00503EB3">
            <w:pPr>
              <w:rPr>
                <w:rFonts w:ascii="Times New Roman" w:hAnsi="Times New Roman" w:cs="Times New Roman"/>
                <w:sz w:val="24"/>
              </w:rPr>
            </w:pPr>
            <w:r>
              <w:rPr>
                <w:rFonts w:ascii="Times New Roman" w:hAnsi="Times New Roman" w:cs="Times New Roman"/>
                <w:sz w:val="24"/>
              </w:rPr>
              <w:t>PHY 200 (4cr) – General Physics I</w:t>
            </w:r>
            <w:r w:rsidR="009D5736">
              <w:rPr>
                <w:rFonts w:ascii="Times New Roman" w:hAnsi="Times New Roman" w:cs="Times New Roman"/>
                <w:sz w:val="24"/>
              </w:rPr>
              <w:t xml:space="preserve"> (1) </w:t>
            </w:r>
          </w:p>
          <w:p w14:paraId="45BC6454"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5B2C5192" w14:textId="77777777" w:rsidR="0084455B" w:rsidRPr="001830AF" w:rsidRDefault="001830AF" w:rsidP="001830AF">
            <w:pPr>
              <w:ind w:left="2880"/>
              <w:rPr>
                <w:rFonts w:ascii="Times New Roman" w:hAnsi="Times New Roman" w:cs="Times New Roman"/>
                <w:b/>
                <w:sz w:val="24"/>
              </w:rPr>
            </w:pPr>
            <w:r>
              <w:rPr>
                <w:rFonts w:ascii="Times New Roman" w:hAnsi="Times New Roman" w:cs="Times New Roman"/>
                <w:b/>
                <w:sz w:val="24"/>
              </w:rPr>
              <w:t>OR</w:t>
            </w:r>
          </w:p>
          <w:p w14:paraId="76B8B5B4" w14:textId="1A7A6A2B"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9D5736">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47B6B28" w14:textId="77777777" w:rsidTr="00317CDB">
        <w:tc>
          <w:tcPr>
            <w:tcW w:w="8067" w:type="dxa"/>
          </w:tcPr>
          <w:p w14:paraId="57713772" w14:textId="4DD9F42A" w:rsidR="0084455B" w:rsidRDefault="0084455B" w:rsidP="00503EB3">
            <w:pPr>
              <w:rPr>
                <w:rFonts w:ascii="Times New Roman" w:hAnsi="Times New Roman" w:cs="Times New Roman"/>
                <w:sz w:val="24"/>
              </w:rPr>
            </w:pPr>
            <w:r>
              <w:rPr>
                <w:rFonts w:ascii="Times New Roman" w:hAnsi="Times New Roman" w:cs="Times New Roman"/>
                <w:sz w:val="24"/>
              </w:rPr>
              <w:t>PHY 201 (4cr) – General Physics II</w:t>
            </w:r>
            <w:r w:rsidR="009D5736">
              <w:rPr>
                <w:rFonts w:ascii="Times New Roman" w:hAnsi="Times New Roman" w:cs="Times New Roman"/>
                <w:sz w:val="24"/>
              </w:rPr>
              <w:t xml:space="preserve"> (2) </w:t>
            </w:r>
          </w:p>
          <w:p w14:paraId="2CC066F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3642C392" w14:textId="77777777" w:rsidR="0084455B" w:rsidRPr="001830AF" w:rsidRDefault="001830AF" w:rsidP="001830AF">
            <w:pPr>
              <w:ind w:left="2880"/>
              <w:rPr>
                <w:rFonts w:ascii="Times New Roman" w:hAnsi="Times New Roman" w:cs="Times New Roman"/>
                <w:b/>
                <w:sz w:val="24"/>
              </w:rPr>
            </w:pPr>
            <w:r>
              <w:rPr>
                <w:rFonts w:ascii="Times New Roman" w:hAnsi="Times New Roman" w:cs="Times New Roman"/>
                <w:b/>
                <w:sz w:val="24"/>
              </w:rPr>
              <w:t>OR</w:t>
            </w:r>
          </w:p>
          <w:p w14:paraId="5D2153E9" w14:textId="2DD5F4D0"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9D5736">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084455B">
        <w:tc>
          <w:tcPr>
            <w:tcW w:w="8067" w:type="dxa"/>
          </w:tcPr>
          <w:p w14:paraId="6DD971F3" w14:textId="2D0CF247"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9D5736">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084455B">
        <w:tc>
          <w:tcPr>
            <w:tcW w:w="8067" w:type="dxa"/>
          </w:tcPr>
          <w:p w14:paraId="5A4E30E5" w14:textId="65CC4EAC"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9D5736">
              <w:rPr>
                <w:rFonts w:ascii="Times New Roman" w:hAnsi="Times New Roman" w:cs="Times New Roman"/>
                <w:sz w:val="24"/>
              </w:rPr>
              <w:t xml:space="preserve"> (2) </w:t>
            </w:r>
            <w:bookmarkStart w:id="0" w:name="_GoBack"/>
            <w:bookmarkEnd w:id="0"/>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0283E900" w14:textId="77777777" w:rsidTr="0084455B">
        <w:tc>
          <w:tcPr>
            <w:tcW w:w="8067" w:type="dxa"/>
          </w:tcPr>
          <w:p w14:paraId="0BAD561D" w14:textId="77777777"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21EC2863"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72BDBCE7" w14:textId="77777777" w:rsidTr="0084455B">
        <w:tc>
          <w:tcPr>
            <w:tcW w:w="8067" w:type="dxa"/>
            <w:tcBorders>
              <w:bottom w:val="single" w:sz="4" w:space="0" w:color="auto"/>
            </w:tcBorders>
            <w:shd w:val="clear" w:color="auto" w:fill="auto"/>
          </w:tcPr>
          <w:p w14:paraId="04E59644" w14:textId="77777777"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46218AA6"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79642886" w14:textId="77777777" w:rsidR="0084455B" w:rsidRDefault="0084455B" w:rsidP="00F74B59">
            <w:pPr>
              <w:rPr>
                <w:rFonts w:ascii="Times New Roman" w:hAnsi="Times New Roman" w:cs="Times New Roman"/>
                <w:sz w:val="24"/>
              </w:rPr>
            </w:pPr>
            <w:r>
              <w:rPr>
                <w:rFonts w:ascii="Times New Roman" w:hAnsi="Times New Roman" w:cs="Times New Roman"/>
                <w:sz w:val="24"/>
              </w:rPr>
              <w:t>CHE 305 (3cr) – Applied Physical Chemistry</w:t>
            </w:r>
          </w:p>
          <w:p w14:paraId="699EFC35"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MAT 260 (with a grade of "C" or better) and either PHY 200 or PHY 205.</w:t>
            </w:r>
          </w:p>
          <w:p w14:paraId="3A2C52EC"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4455B">
              <w:rPr>
                <w:rFonts w:ascii="Times New Roman" w:hAnsi="Times New Roman" w:cs="Times New Roman"/>
                <w:i/>
                <w:sz w:val="20"/>
              </w:rPr>
              <w:t>CHE 310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84455B" w:rsidRPr="0084455B" w14:paraId="4EC91250"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2916C19D"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84455B" w:rsidRPr="0084455B" w:rsidRDefault="0084455B" w:rsidP="00F74B59">
            <w:pPr>
              <w:rPr>
                <w:rFonts w:ascii="Times New Roman" w:hAnsi="Times New Roman" w:cs="Times New Roman"/>
                <w:sz w:val="24"/>
              </w:rPr>
            </w:pPr>
          </w:p>
        </w:tc>
      </w:tr>
      <w:tr w:rsidR="00AB58C0" w:rsidRPr="00601311" w14:paraId="2E81DB84" w14:textId="77777777" w:rsidTr="0084455B">
        <w:tc>
          <w:tcPr>
            <w:tcW w:w="10949" w:type="dxa"/>
            <w:gridSpan w:val="3"/>
            <w:shd w:val="clear" w:color="auto" w:fill="D9D9D9" w:themeFill="background1" w:themeFillShade="D9"/>
          </w:tcPr>
          <w:p w14:paraId="774A58B3" w14:textId="77777777" w:rsidR="00AB58C0" w:rsidRPr="00AB58C0" w:rsidRDefault="00284857" w:rsidP="00384CB4">
            <w:pPr>
              <w:pStyle w:val="DegreePlan"/>
            </w:pPr>
            <w:r>
              <w:t>Major Residency Requirements (15</w:t>
            </w:r>
            <w:r w:rsidR="00AB58C0" w:rsidRPr="00AB58C0">
              <w:t xml:space="preserve"> Credits)</w:t>
            </w:r>
          </w:p>
        </w:tc>
      </w:tr>
      <w:tr w:rsidR="00AB58C0" w:rsidRPr="00BF5B3F" w14:paraId="07D6CBB3" w14:textId="77777777" w:rsidTr="0084455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211548" w14:paraId="6F86EBCB" w14:textId="77777777" w:rsidTr="00B609CD">
        <w:tc>
          <w:tcPr>
            <w:tcW w:w="10949" w:type="dxa"/>
            <w:gridSpan w:val="3"/>
            <w:shd w:val="clear" w:color="auto" w:fill="D9D9D9" w:themeFill="background1" w:themeFillShade="D9"/>
            <w:hideMark/>
          </w:tcPr>
          <w:p w14:paraId="328DAF6E" w14:textId="77777777" w:rsidR="00211548" w:rsidRDefault="00211548" w:rsidP="00384CB4">
            <w:pPr>
              <w:pStyle w:val="DegreePlan"/>
            </w:pPr>
            <w:r>
              <w:t>Major GPA Requirements</w:t>
            </w:r>
          </w:p>
        </w:tc>
      </w:tr>
      <w:tr w:rsidR="00211548" w14:paraId="68DDDD23" w14:textId="77777777" w:rsidTr="00B609CD">
        <w:tc>
          <w:tcPr>
            <w:tcW w:w="10949" w:type="dxa"/>
            <w:gridSpan w:val="3"/>
            <w:hideMark/>
          </w:tcPr>
          <w:p w14:paraId="430DB3C3" w14:textId="77777777" w:rsidR="00211548" w:rsidRDefault="00211548" w:rsidP="00B609CD">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87F57B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61D99"/>
    <w:rsid w:val="0006739C"/>
    <w:rsid w:val="0008501E"/>
    <w:rsid w:val="0009370F"/>
    <w:rsid w:val="000A328B"/>
    <w:rsid w:val="000A328C"/>
    <w:rsid w:val="00106638"/>
    <w:rsid w:val="001325B5"/>
    <w:rsid w:val="00143BE3"/>
    <w:rsid w:val="00147165"/>
    <w:rsid w:val="00154E0D"/>
    <w:rsid w:val="001830AF"/>
    <w:rsid w:val="0018336D"/>
    <w:rsid w:val="001C7D8B"/>
    <w:rsid w:val="001E4AC6"/>
    <w:rsid w:val="00211548"/>
    <w:rsid w:val="00275EED"/>
    <w:rsid w:val="00284857"/>
    <w:rsid w:val="002D5733"/>
    <w:rsid w:val="002F3A20"/>
    <w:rsid w:val="002F5725"/>
    <w:rsid w:val="00317CDB"/>
    <w:rsid w:val="0033636B"/>
    <w:rsid w:val="00343179"/>
    <w:rsid w:val="00343D38"/>
    <w:rsid w:val="003468B5"/>
    <w:rsid w:val="00384CB4"/>
    <w:rsid w:val="00391DF8"/>
    <w:rsid w:val="003F53A6"/>
    <w:rsid w:val="00422302"/>
    <w:rsid w:val="00432275"/>
    <w:rsid w:val="00471B9F"/>
    <w:rsid w:val="00534BCF"/>
    <w:rsid w:val="005B00AB"/>
    <w:rsid w:val="005B594D"/>
    <w:rsid w:val="005E0FB4"/>
    <w:rsid w:val="005F72A4"/>
    <w:rsid w:val="00601311"/>
    <w:rsid w:val="00644E65"/>
    <w:rsid w:val="0067162B"/>
    <w:rsid w:val="0069713E"/>
    <w:rsid w:val="006A123B"/>
    <w:rsid w:val="006B4EAF"/>
    <w:rsid w:val="006D07BD"/>
    <w:rsid w:val="0071773C"/>
    <w:rsid w:val="00783E03"/>
    <w:rsid w:val="00785C5B"/>
    <w:rsid w:val="007919D3"/>
    <w:rsid w:val="007C7D79"/>
    <w:rsid w:val="00820269"/>
    <w:rsid w:val="0084455B"/>
    <w:rsid w:val="0088409A"/>
    <w:rsid w:val="00976BDB"/>
    <w:rsid w:val="0099775F"/>
    <w:rsid w:val="009B7571"/>
    <w:rsid w:val="009D5736"/>
    <w:rsid w:val="009F396F"/>
    <w:rsid w:val="00A22CA5"/>
    <w:rsid w:val="00A652C8"/>
    <w:rsid w:val="00A75D3A"/>
    <w:rsid w:val="00A75E0C"/>
    <w:rsid w:val="00A8437E"/>
    <w:rsid w:val="00AA13BA"/>
    <w:rsid w:val="00AB58C0"/>
    <w:rsid w:val="00AB5B3C"/>
    <w:rsid w:val="00AD254D"/>
    <w:rsid w:val="00AE4817"/>
    <w:rsid w:val="00B40F89"/>
    <w:rsid w:val="00B41CB0"/>
    <w:rsid w:val="00B4303F"/>
    <w:rsid w:val="00B81BD7"/>
    <w:rsid w:val="00B8485F"/>
    <w:rsid w:val="00BD536D"/>
    <w:rsid w:val="00BE6384"/>
    <w:rsid w:val="00BF5B3F"/>
    <w:rsid w:val="00C779C8"/>
    <w:rsid w:val="00CD5B3D"/>
    <w:rsid w:val="00CE0976"/>
    <w:rsid w:val="00D22F1F"/>
    <w:rsid w:val="00D75AC7"/>
    <w:rsid w:val="00DB2AA8"/>
    <w:rsid w:val="00DE7CE6"/>
    <w:rsid w:val="00E10D4C"/>
    <w:rsid w:val="00E20BE5"/>
    <w:rsid w:val="00E36A8C"/>
    <w:rsid w:val="00E36EBE"/>
    <w:rsid w:val="00E40DE0"/>
    <w:rsid w:val="00E42913"/>
    <w:rsid w:val="00EA557F"/>
    <w:rsid w:val="00ED0CAD"/>
    <w:rsid w:val="00F62EBE"/>
    <w:rsid w:val="00F765DD"/>
    <w:rsid w:val="00F8449E"/>
    <w:rsid w:val="00F97C28"/>
    <w:rsid w:val="497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24D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4C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4C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4C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84C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4CB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84CB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84CB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84CB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C6DA3"/>
    <w:rsid w:val="000C6DA3"/>
    <w:rsid w:val="0016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Chemistry</vt:lpstr>
    </vt:vector>
  </TitlesOfParts>
  <Company>The University of Tampa</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Chemistry</dc:title>
  <dc:subject>Bachelor of Art in Chemistry</dc:subject>
  <dc:creator>The University of Tampa</dc:creator>
  <cp:keywords>Unofficial, Degree, Planning, Worksheet, Bachelor, of, Art, in, Chemistry, the, University, Tampa</cp:keywords>
  <dc:description/>
  <cp:lastModifiedBy>Asia Brown</cp:lastModifiedBy>
  <cp:revision>4</cp:revision>
  <cp:lastPrinted>2019-10-25T19:10:00Z</cp:lastPrinted>
  <dcterms:created xsi:type="dcterms:W3CDTF">2020-06-11T14:27:00Z</dcterms:created>
  <dcterms:modified xsi:type="dcterms:W3CDTF">2020-10-21T18:39:00Z</dcterms:modified>
</cp:coreProperties>
</file>