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69D9" w14:textId="4BC893CF" w:rsidR="00601311" w:rsidRPr="00601311" w:rsidRDefault="00601311" w:rsidP="00E09FC7">
      <w:r w:rsidRPr="00601311">
        <w:rPr>
          <w:rFonts w:ascii="Times New Roman" w:hAnsi="Times New Roman" w:cs="Times New Roman"/>
          <w:noProof/>
          <w:sz w:val="24"/>
        </w:rPr>
        <w:drawing>
          <wp:inline distT="0" distB="0" distL="0" distR="0" wp14:anchorId="6A6C93B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E0421" w:rsidRPr="00E09FC7">
        <w:rPr>
          <w:rFonts w:ascii="Times New Roman" w:hAnsi="Times New Roman" w:cs="Times New Roman"/>
          <w:noProof/>
          <w:sz w:val="24"/>
          <w:szCs w:val="24"/>
        </w:rPr>
        <w:t xml:space="preserve">         </w:t>
      </w:r>
      <w:r>
        <w:rPr>
          <w:noProof/>
        </w:rPr>
        <w:drawing>
          <wp:inline distT="0" distB="0" distL="0" distR="0" wp14:anchorId="24DEE87E" wp14:editId="52F34D0E">
            <wp:extent cx="3028950" cy="561975"/>
            <wp:effectExtent l="0" t="0" r="0" b="0"/>
            <wp:docPr id="722849936" name="Picture 72284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2895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E0421">
        <w:trPr>
          <w:tblHeader/>
        </w:trPr>
        <w:tc>
          <w:tcPr>
            <w:tcW w:w="8064" w:type="dxa"/>
            <w:tcBorders>
              <w:top w:val="single" w:sz="12" w:space="0" w:color="auto"/>
              <w:left w:val="single" w:sz="4" w:space="0" w:color="auto"/>
              <w:bottom w:val="single" w:sz="4" w:space="0" w:color="auto"/>
            </w:tcBorders>
          </w:tcPr>
          <w:p w14:paraId="65417662" w14:textId="41904A1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E0421" w:rsidRDefault="002D5733" w:rsidP="008E0421">
            <w:pPr>
              <w:pStyle w:val="Heading2"/>
              <w:spacing w:before="0"/>
              <w:outlineLvl w:val="1"/>
              <w:rPr>
                <w:rFonts w:ascii="Times New Roman" w:hAnsi="Times New Roman" w:cs="Times New Roman"/>
                <w:color w:val="FFFFFF" w:themeColor="background1"/>
                <w:sz w:val="24"/>
                <w:szCs w:val="24"/>
              </w:rPr>
            </w:pPr>
            <w:r w:rsidRPr="008E0421">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2E161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89845103"/>
                <w14:checkbox>
                  <w14:checked w14:val="0"/>
                  <w14:checkedState w14:val="2612" w14:font="MS Gothic"/>
                  <w14:uncheckedState w14:val="2610" w14:font="MS Gothic"/>
                </w14:checkbox>
              </w:sdtPr>
              <w:sdtEndPr/>
              <w:sdtContent>
                <w:r w:rsidR="003F09A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E0421">
              <w:rPr>
                <w:rFonts w:ascii="Times New Roman" w:eastAsia="Arial Unicode MS" w:hAnsi="Times New Roman" w:cs="Times New Roman"/>
                <w:sz w:val="24"/>
              </w:rPr>
              <w:t>.</w:t>
            </w:r>
          </w:p>
          <w:p w14:paraId="7E9FA656" w14:textId="77777777" w:rsidR="002D5733" w:rsidRDefault="002E161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2459294"/>
                <w14:checkbox>
                  <w14:checked w14:val="0"/>
                  <w14:checkedState w14:val="2612" w14:font="MS Gothic"/>
                  <w14:uncheckedState w14:val="2610" w14:font="MS Gothic"/>
                </w14:checkbox>
              </w:sdtPr>
              <w:sdtEndPr/>
              <w:sdtContent>
                <w:r w:rsidR="008E042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E161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45407580"/>
                <w14:checkbox>
                  <w14:checked w14:val="0"/>
                  <w14:checkedState w14:val="2612" w14:font="MS Gothic"/>
                  <w14:uncheckedState w14:val="2610" w14:font="MS Gothic"/>
                </w14:checkbox>
              </w:sdtPr>
              <w:sdtEndPr/>
              <w:sdtContent>
                <w:r w:rsidR="008E042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8E0421" w:rsidRDefault="00F765DD" w:rsidP="008E0421">
            <w:pPr>
              <w:pStyle w:val="Heading2"/>
              <w:outlineLvl w:val="1"/>
              <w:rPr>
                <w:rFonts w:ascii="Times New Roman" w:hAnsi="Times New Roman" w:cs="Times New Roman"/>
                <w:color w:val="FFFFFF" w:themeColor="background1"/>
                <w:sz w:val="24"/>
                <w:szCs w:val="24"/>
              </w:rPr>
            </w:pPr>
            <w:r w:rsidRPr="008E0421">
              <w:rPr>
                <w:rFonts w:ascii="Times New Roman" w:hAnsi="Times New Roman" w:cs="Times New Roman"/>
                <w:color w:val="FFFFFF" w:themeColor="background1"/>
                <w:sz w:val="24"/>
                <w:szCs w:val="24"/>
              </w:rPr>
              <w:t>BACCALAUREATE EXPERIENCE REQUIREMENTS</w:t>
            </w:r>
          </w:p>
          <w:p w14:paraId="0FB5479C" w14:textId="77777777" w:rsidR="001325B5" w:rsidRPr="00520D0B" w:rsidRDefault="001325B5" w:rsidP="008E0421">
            <w:pPr>
              <w:pStyle w:val="Heading2"/>
              <w:outlineLvl w:val="1"/>
              <w:rPr>
                <w:rFonts w:ascii="Times New Roman" w:hAnsi="Times New Roman" w:cs="Times New Roman"/>
                <w:b/>
                <w:i/>
                <w:sz w:val="21"/>
                <w:szCs w:val="21"/>
              </w:rPr>
            </w:pPr>
            <w:r w:rsidRPr="00520D0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8E0421">
            <w:pPr>
              <w:pStyle w:val="DegreePlan1"/>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91E8682" w14:textId="77777777" w:rsidTr="00D848ED">
        <w:tc>
          <w:tcPr>
            <w:tcW w:w="8064" w:type="dxa"/>
          </w:tcPr>
          <w:p w14:paraId="496859CD"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 Calculus for Business</w:t>
            </w:r>
            <w:r w:rsidR="00F765DD">
              <w:rPr>
                <w:rFonts w:ascii="Times New Roman" w:hAnsi="Times New Roman" w:cs="Times New Roman"/>
                <w:sz w:val="24"/>
              </w:rPr>
              <w:t xml:space="preserve"> </w:t>
            </w:r>
          </w:p>
          <w:p w14:paraId="1ED4A201" w14:textId="77777777" w:rsidR="00B81BD7" w:rsidRPr="00AB58C0" w:rsidRDefault="00AB58C0" w:rsidP="00AB58C0">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w:t>
            </w:r>
            <w:r w:rsidR="005E0FB4">
              <w:rPr>
                <w:rFonts w:ascii="Times New Roman" w:hAnsi="Times New Roman" w:cs="Times New Roman"/>
                <w:i/>
                <w:sz w:val="20"/>
              </w:rPr>
              <w:t xml:space="preserve"> or equivalent </w:t>
            </w:r>
          </w:p>
        </w:tc>
        <w:tc>
          <w:tcPr>
            <w:tcW w:w="1440" w:type="dxa"/>
            <w:shd w:val="clear" w:color="auto" w:fill="595959" w:themeFill="text1" w:themeFillTint="A6"/>
          </w:tcPr>
          <w:p w14:paraId="44EAFD9C" w14:textId="77777777" w:rsidR="00F765DD" w:rsidRDefault="00F765DD">
            <w:pPr>
              <w:rPr>
                <w:rFonts w:ascii="Times New Roman" w:hAnsi="Times New Roman" w:cs="Times New Roman"/>
                <w:sz w:val="24"/>
              </w:rPr>
            </w:pPr>
          </w:p>
          <w:p w14:paraId="4B94D5A5"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DEEC669" w14:textId="77777777" w:rsidR="00F765DD" w:rsidRDefault="00F765DD">
            <w:pPr>
              <w:rPr>
                <w:rFonts w:ascii="Times New Roman" w:hAnsi="Times New Roman" w:cs="Times New Roman"/>
                <w:sz w:val="24"/>
              </w:rPr>
            </w:pPr>
          </w:p>
          <w:p w14:paraId="3656B9AB"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8E0421">
            <w:pPr>
              <w:pStyle w:val="DegreePlan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FB0818" w14:textId="77777777" w:rsidR="00B81BD7" w:rsidRPr="00AA13BA" w:rsidRDefault="00B81BD7" w:rsidP="00AA13BA">
            <w:pPr>
              <w:rPr>
                <w:rFonts w:ascii="Times New Roman" w:hAnsi="Times New Roman" w:cs="Times New Roman"/>
                <w:sz w:val="24"/>
              </w:rPr>
            </w:pPr>
          </w:p>
        </w:tc>
        <w:tc>
          <w:tcPr>
            <w:tcW w:w="1440" w:type="dxa"/>
          </w:tcPr>
          <w:p w14:paraId="049F31CB" w14:textId="77777777" w:rsidR="00F765DD" w:rsidRPr="00601311" w:rsidRDefault="00F765DD">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2486C05" w14:textId="77777777" w:rsidR="00B81BD7" w:rsidRPr="00F765DD" w:rsidRDefault="00B81BD7" w:rsidP="00AA13BA">
            <w:pPr>
              <w:rPr>
                <w:rFonts w:ascii="Times New Roman" w:hAnsi="Times New Roman" w:cs="Times New Roman"/>
                <w:i/>
                <w:sz w:val="24"/>
              </w:rPr>
            </w:pPr>
          </w:p>
        </w:tc>
        <w:tc>
          <w:tcPr>
            <w:tcW w:w="1440" w:type="dxa"/>
          </w:tcPr>
          <w:p w14:paraId="4101652C" w14:textId="77777777" w:rsidR="00F765DD" w:rsidRPr="00601311" w:rsidRDefault="00F765DD">
            <w:pPr>
              <w:rPr>
                <w:rFonts w:ascii="Times New Roman" w:hAnsi="Times New Roman" w:cs="Times New Roman"/>
                <w:sz w:val="24"/>
              </w:rPr>
            </w:pPr>
          </w:p>
        </w:tc>
        <w:tc>
          <w:tcPr>
            <w:tcW w:w="1440" w:type="dxa"/>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8E0421">
            <w:pPr>
              <w:pStyle w:val="DegreePlan1"/>
            </w:pPr>
            <w:r>
              <w:t xml:space="preserve">Humanities – HFA </w:t>
            </w:r>
            <w:r w:rsidR="00F765DD" w:rsidRPr="00AA13BA">
              <w:t>(11 Credits)</w:t>
            </w:r>
          </w:p>
        </w:tc>
      </w:tr>
      <w:tr w:rsidR="0033636B" w:rsidRPr="00601311" w14:paraId="355759F7"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A75E0C" w:rsidRDefault="00A75E0C" w:rsidP="00785C5B">
            <w:pPr>
              <w:rPr>
                <w:rFonts w:ascii="Times New Roman" w:hAnsi="Times New Roman" w:cs="Times New Roman"/>
                <w:i/>
                <w:sz w:val="20"/>
              </w:rPr>
            </w:pPr>
          </w:p>
          <w:p w14:paraId="4560DB31" w14:textId="146C474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F5843">
              <w:rPr>
                <w:rFonts w:ascii="Times New Roman" w:hAnsi="Times New Roman" w:cs="Times New Roman"/>
                <w:i/>
                <w:sz w:val="20"/>
              </w:rPr>
              <w:t>E</w:t>
            </w:r>
            <w:r w:rsidR="00EF584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BEF00"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461D779" w14:textId="77777777" w:rsidR="0033636B" w:rsidRDefault="0033636B">
            <w:pPr>
              <w:rPr>
                <w:rFonts w:ascii="Times New Roman" w:hAnsi="Times New Roman" w:cs="Times New Roman"/>
                <w:sz w:val="24"/>
              </w:rPr>
            </w:pPr>
          </w:p>
          <w:p w14:paraId="3CF2D8B6" w14:textId="77777777" w:rsidR="00B81BD7" w:rsidRPr="00601311" w:rsidRDefault="00B81BD7">
            <w:pPr>
              <w:rPr>
                <w:rFonts w:ascii="Times New Roman" w:hAnsi="Times New Roman" w:cs="Times New Roman"/>
                <w:sz w:val="24"/>
              </w:rPr>
            </w:pPr>
          </w:p>
        </w:tc>
        <w:tc>
          <w:tcPr>
            <w:tcW w:w="1440" w:type="dxa"/>
          </w:tcPr>
          <w:p w14:paraId="0FB78278" w14:textId="77777777" w:rsidR="0033636B" w:rsidRPr="00601311" w:rsidRDefault="0033636B">
            <w:pPr>
              <w:rPr>
                <w:rFonts w:ascii="Times New Roman" w:hAnsi="Times New Roman" w:cs="Times New Roman"/>
                <w:sz w:val="24"/>
              </w:rPr>
            </w:pPr>
          </w:p>
        </w:tc>
      </w:tr>
      <w:tr w:rsidR="0033636B" w:rsidRPr="00601311" w14:paraId="1FC39945" w14:textId="77777777" w:rsidTr="00AA13BA">
        <w:trPr>
          <w:trHeight w:val="311"/>
        </w:trPr>
        <w:tc>
          <w:tcPr>
            <w:tcW w:w="8064" w:type="dxa"/>
            <w:vMerge/>
          </w:tcPr>
          <w:p w14:paraId="0562CB0E" w14:textId="77777777" w:rsidR="0033636B" w:rsidRDefault="0033636B" w:rsidP="00785C5B">
            <w:pPr>
              <w:rPr>
                <w:rFonts w:ascii="Times New Roman" w:hAnsi="Times New Roman" w:cs="Times New Roman"/>
                <w:i/>
                <w:sz w:val="20"/>
              </w:rPr>
            </w:pPr>
          </w:p>
        </w:tc>
        <w:tc>
          <w:tcPr>
            <w:tcW w:w="1440" w:type="dxa"/>
          </w:tcPr>
          <w:p w14:paraId="34CE0A41" w14:textId="77777777" w:rsidR="0033636B" w:rsidRDefault="0033636B">
            <w:pPr>
              <w:rPr>
                <w:rFonts w:ascii="Times New Roman" w:hAnsi="Times New Roman" w:cs="Times New Roman"/>
                <w:sz w:val="24"/>
              </w:rPr>
            </w:pPr>
          </w:p>
          <w:p w14:paraId="62EBF3C5" w14:textId="77777777" w:rsidR="00B81BD7" w:rsidRPr="00601311" w:rsidRDefault="00B81BD7">
            <w:pPr>
              <w:rPr>
                <w:rFonts w:ascii="Times New Roman" w:hAnsi="Times New Roman" w:cs="Times New Roman"/>
                <w:sz w:val="24"/>
              </w:rPr>
            </w:pPr>
          </w:p>
        </w:tc>
        <w:tc>
          <w:tcPr>
            <w:tcW w:w="1440" w:type="dxa"/>
          </w:tcPr>
          <w:p w14:paraId="6D98A12B" w14:textId="77777777" w:rsidR="0033636B" w:rsidRPr="00601311" w:rsidRDefault="0033636B">
            <w:pPr>
              <w:rPr>
                <w:rFonts w:ascii="Times New Roman" w:hAnsi="Times New Roman" w:cs="Times New Roman"/>
                <w:sz w:val="24"/>
              </w:rPr>
            </w:pPr>
          </w:p>
        </w:tc>
      </w:tr>
      <w:tr w:rsidR="0033636B" w:rsidRPr="00601311" w14:paraId="2946DB82" w14:textId="77777777" w:rsidTr="00AA13BA">
        <w:trPr>
          <w:trHeight w:val="311"/>
        </w:trPr>
        <w:tc>
          <w:tcPr>
            <w:tcW w:w="8064" w:type="dxa"/>
            <w:vMerge/>
          </w:tcPr>
          <w:p w14:paraId="5997CC1D" w14:textId="77777777" w:rsidR="0033636B" w:rsidRDefault="0033636B" w:rsidP="00785C5B">
            <w:pPr>
              <w:rPr>
                <w:rFonts w:ascii="Times New Roman" w:hAnsi="Times New Roman" w:cs="Times New Roman"/>
                <w:i/>
                <w:sz w:val="20"/>
              </w:rPr>
            </w:pPr>
          </w:p>
        </w:tc>
        <w:tc>
          <w:tcPr>
            <w:tcW w:w="1440" w:type="dxa"/>
          </w:tcPr>
          <w:p w14:paraId="110FFD37" w14:textId="77777777" w:rsidR="0033636B" w:rsidRDefault="0033636B">
            <w:pPr>
              <w:rPr>
                <w:rFonts w:ascii="Times New Roman" w:hAnsi="Times New Roman" w:cs="Times New Roman"/>
                <w:sz w:val="24"/>
              </w:rPr>
            </w:pPr>
          </w:p>
          <w:p w14:paraId="6B699379" w14:textId="77777777" w:rsidR="00B81BD7" w:rsidRPr="00601311" w:rsidRDefault="00B81BD7">
            <w:pPr>
              <w:rPr>
                <w:rFonts w:ascii="Times New Roman" w:hAnsi="Times New Roman" w:cs="Times New Roman"/>
                <w:sz w:val="24"/>
              </w:rPr>
            </w:pPr>
          </w:p>
        </w:tc>
        <w:tc>
          <w:tcPr>
            <w:tcW w:w="1440" w:type="dxa"/>
          </w:tcPr>
          <w:p w14:paraId="3FE9F23F" w14:textId="77777777" w:rsidR="0033636B" w:rsidRPr="00601311" w:rsidRDefault="0033636B">
            <w:pPr>
              <w:rPr>
                <w:rFonts w:ascii="Times New Roman" w:hAnsi="Times New Roman" w:cs="Times New Roman"/>
                <w:sz w:val="24"/>
              </w:rPr>
            </w:pPr>
          </w:p>
        </w:tc>
      </w:tr>
      <w:tr w:rsidR="0033636B" w:rsidRPr="00601311" w14:paraId="1F72F646" w14:textId="77777777" w:rsidTr="00AA13BA">
        <w:trPr>
          <w:trHeight w:val="311"/>
        </w:trPr>
        <w:tc>
          <w:tcPr>
            <w:tcW w:w="8064" w:type="dxa"/>
            <w:vMerge/>
          </w:tcPr>
          <w:p w14:paraId="08CE6F91" w14:textId="77777777" w:rsidR="0033636B" w:rsidRDefault="0033636B" w:rsidP="00785C5B">
            <w:pPr>
              <w:rPr>
                <w:rFonts w:ascii="Times New Roman" w:hAnsi="Times New Roman" w:cs="Times New Roman"/>
                <w:i/>
                <w:sz w:val="20"/>
              </w:rPr>
            </w:pPr>
          </w:p>
        </w:tc>
        <w:tc>
          <w:tcPr>
            <w:tcW w:w="1440" w:type="dxa"/>
          </w:tcPr>
          <w:p w14:paraId="61CDCEAD" w14:textId="77777777" w:rsidR="0033636B" w:rsidRDefault="0033636B">
            <w:pPr>
              <w:rPr>
                <w:rFonts w:ascii="Times New Roman" w:hAnsi="Times New Roman" w:cs="Times New Roman"/>
                <w:sz w:val="24"/>
              </w:rPr>
            </w:pPr>
          </w:p>
          <w:p w14:paraId="6BB9E253" w14:textId="77777777" w:rsidR="00B81BD7" w:rsidRPr="00601311" w:rsidRDefault="00B81BD7">
            <w:pPr>
              <w:rPr>
                <w:rFonts w:ascii="Times New Roman" w:hAnsi="Times New Roman" w:cs="Times New Roman"/>
                <w:sz w:val="24"/>
              </w:rPr>
            </w:pPr>
          </w:p>
        </w:tc>
        <w:tc>
          <w:tcPr>
            <w:tcW w:w="1440" w:type="dxa"/>
          </w:tcPr>
          <w:p w14:paraId="23DE523C"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E0421">
            <w:pPr>
              <w:pStyle w:val="DegreePlan1"/>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8E0421">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E4817">
        <w:tc>
          <w:tcPr>
            <w:tcW w:w="10944" w:type="dxa"/>
            <w:gridSpan w:val="3"/>
            <w:shd w:val="clear" w:color="auto" w:fill="D9D9D9" w:themeFill="background1" w:themeFillShade="D9"/>
          </w:tcPr>
          <w:p w14:paraId="30DDB96F" w14:textId="77777777" w:rsidR="00AA13BA" w:rsidRDefault="00785C5B" w:rsidP="008E0421">
            <w:pPr>
              <w:pStyle w:val="DegreePlan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F62EBE">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F62EBE">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F62EBE">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E4817">
        <w:tc>
          <w:tcPr>
            <w:tcW w:w="10944" w:type="dxa"/>
            <w:gridSpan w:val="3"/>
            <w:shd w:val="clear" w:color="auto" w:fill="D9D9D9" w:themeFill="background1" w:themeFillShade="D9"/>
          </w:tcPr>
          <w:p w14:paraId="2456EE67" w14:textId="77777777" w:rsidR="00AA13BA" w:rsidRDefault="00785C5B" w:rsidP="008E0421">
            <w:pPr>
              <w:pStyle w:val="DegreePlan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00F62EBE">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32CE0157" w14:textId="77777777" w:rsidTr="00F62EBE">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75E66FF1" w14:textId="77777777" w:rsidTr="00F62EBE">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E4817">
        <w:tc>
          <w:tcPr>
            <w:tcW w:w="10944" w:type="dxa"/>
            <w:gridSpan w:val="3"/>
            <w:shd w:val="clear" w:color="auto" w:fill="D9D9D9" w:themeFill="background1" w:themeFillShade="D9"/>
          </w:tcPr>
          <w:p w14:paraId="56B11BEE" w14:textId="77777777" w:rsidR="00AA13BA" w:rsidRDefault="00AA13BA" w:rsidP="008E0421">
            <w:pPr>
              <w:pStyle w:val="DegreePlan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F62EBE">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F62EBE">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F62EBE">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77962C82" w14:textId="77777777" w:rsidTr="00AE4817">
        <w:tc>
          <w:tcPr>
            <w:tcW w:w="10944" w:type="dxa"/>
            <w:gridSpan w:val="3"/>
            <w:tcBorders>
              <w:bottom w:val="nil"/>
            </w:tcBorders>
            <w:shd w:val="clear" w:color="auto" w:fill="0D0D0D" w:themeFill="text1" w:themeFillTint="F2"/>
          </w:tcPr>
          <w:p w14:paraId="74DD8EEB" w14:textId="77777777" w:rsidR="00AA13BA" w:rsidRPr="008E0421" w:rsidRDefault="00AA13BA" w:rsidP="00520D0B">
            <w:pPr>
              <w:pStyle w:val="Heading2"/>
              <w:spacing w:before="0"/>
              <w:outlineLvl w:val="1"/>
              <w:rPr>
                <w:rFonts w:ascii="Times New Roman" w:hAnsi="Times New Roman" w:cs="Times New Roman"/>
                <w:b/>
                <w:color w:val="FFFFFF" w:themeColor="background1"/>
                <w:sz w:val="24"/>
                <w:szCs w:val="24"/>
              </w:rPr>
            </w:pPr>
            <w:r w:rsidRPr="008E0421">
              <w:rPr>
                <w:rFonts w:ascii="Times New Roman" w:hAnsi="Times New Roman" w:cs="Times New Roman"/>
                <w:b/>
                <w:color w:val="FFFFFF" w:themeColor="background1"/>
                <w:sz w:val="24"/>
                <w:szCs w:val="24"/>
              </w:rPr>
              <w:t>MAJOR REQUIREMENTS</w:t>
            </w:r>
          </w:p>
        </w:tc>
      </w:tr>
      <w:tr w:rsidR="00AA13BA" w:rsidRPr="00AA13BA" w14:paraId="6DAD7B15" w14:textId="77777777" w:rsidTr="00AE4817">
        <w:tc>
          <w:tcPr>
            <w:tcW w:w="10944" w:type="dxa"/>
            <w:gridSpan w:val="3"/>
            <w:tcBorders>
              <w:top w:val="nil"/>
            </w:tcBorders>
            <w:shd w:val="clear" w:color="auto" w:fill="D9D9D9" w:themeFill="background1" w:themeFillShade="D9"/>
          </w:tcPr>
          <w:p w14:paraId="5B2D6B8E" w14:textId="77777777" w:rsidR="00AA13BA" w:rsidRPr="00AA13BA" w:rsidRDefault="00AA13BA" w:rsidP="008E0421">
            <w:pPr>
              <w:pStyle w:val="DegreePlan1"/>
            </w:pPr>
            <w:r>
              <w:t>COB Lower-Core (32 Credits)</w:t>
            </w:r>
          </w:p>
        </w:tc>
      </w:tr>
      <w:tr w:rsidR="00AA13BA" w:rsidRPr="00601311" w14:paraId="414BA857" w14:textId="77777777" w:rsidTr="00F62EBE">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E1831B3" w14:textId="77777777" w:rsidR="00AA13BA" w:rsidRDefault="00AA13BA" w:rsidP="00F74B59">
            <w:pPr>
              <w:rPr>
                <w:rFonts w:ascii="Times New Roman" w:hAnsi="Times New Roman" w:cs="Times New Roman"/>
                <w:sz w:val="24"/>
              </w:rPr>
            </w:pPr>
          </w:p>
          <w:p w14:paraId="54E11D2A" w14:textId="77777777" w:rsidR="00275EED" w:rsidRPr="00601311" w:rsidRDefault="00275EED" w:rsidP="00F74B59">
            <w:pPr>
              <w:rPr>
                <w:rFonts w:ascii="Times New Roman" w:hAnsi="Times New Roman" w:cs="Times New Roman"/>
                <w:sz w:val="24"/>
              </w:rPr>
            </w:pPr>
          </w:p>
        </w:tc>
        <w:tc>
          <w:tcPr>
            <w:tcW w:w="1440" w:type="dxa"/>
          </w:tcPr>
          <w:p w14:paraId="31126E5D"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00F62EBE">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DE403A5" w14:textId="77777777" w:rsidR="00AA13BA" w:rsidRDefault="00AA13BA" w:rsidP="00F74B59">
            <w:pPr>
              <w:rPr>
                <w:rFonts w:ascii="Times New Roman" w:hAnsi="Times New Roman" w:cs="Times New Roman"/>
                <w:sz w:val="24"/>
              </w:rPr>
            </w:pPr>
          </w:p>
          <w:p w14:paraId="62431CDC" w14:textId="77777777" w:rsidR="00275EED" w:rsidRPr="00601311" w:rsidRDefault="00275EED" w:rsidP="00F74B59">
            <w:pPr>
              <w:rPr>
                <w:rFonts w:ascii="Times New Roman" w:hAnsi="Times New Roman" w:cs="Times New Roman"/>
                <w:sz w:val="24"/>
              </w:rPr>
            </w:pPr>
          </w:p>
        </w:tc>
        <w:tc>
          <w:tcPr>
            <w:tcW w:w="1440" w:type="dxa"/>
          </w:tcPr>
          <w:p w14:paraId="49E398E2"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00F62EBE">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4867E8" w:rsidRPr="006B4EAF" w:rsidRDefault="004867E8"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6287F21" w14:textId="77777777" w:rsidR="00AA13BA" w:rsidRDefault="00AA13BA" w:rsidP="00F74B59">
            <w:pPr>
              <w:rPr>
                <w:rFonts w:ascii="Times New Roman" w:hAnsi="Times New Roman" w:cs="Times New Roman"/>
                <w:sz w:val="24"/>
              </w:rPr>
            </w:pPr>
          </w:p>
          <w:p w14:paraId="5BE93A62" w14:textId="77777777" w:rsidR="00275EED" w:rsidRPr="00601311" w:rsidRDefault="00275EED" w:rsidP="00F74B59">
            <w:pPr>
              <w:rPr>
                <w:rFonts w:ascii="Times New Roman" w:hAnsi="Times New Roman" w:cs="Times New Roman"/>
                <w:sz w:val="24"/>
              </w:rPr>
            </w:pPr>
          </w:p>
        </w:tc>
        <w:tc>
          <w:tcPr>
            <w:tcW w:w="1440" w:type="dxa"/>
          </w:tcPr>
          <w:p w14:paraId="384BA73E"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00F62EBE">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34B3F2EB" w14:textId="77777777" w:rsidR="00AA13BA" w:rsidRDefault="00AA13BA" w:rsidP="00F74B59">
            <w:pPr>
              <w:rPr>
                <w:rFonts w:ascii="Times New Roman" w:hAnsi="Times New Roman" w:cs="Times New Roman"/>
                <w:sz w:val="24"/>
              </w:rPr>
            </w:pPr>
          </w:p>
          <w:p w14:paraId="7D34F5C7" w14:textId="77777777" w:rsidR="00275EED" w:rsidRPr="00601311" w:rsidRDefault="00275EED" w:rsidP="00F74B59">
            <w:pPr>
              <w:rPr>
                <w:rFonts w:ascii="Times New Roman" w:hAnsi="Times New Roman" w:cs="Times New Roman"/>
                <w:sz w:val="24"/>
              </w:rPr>
            </w:pPr>
          </w:p>
        </w:tc>
        <w:tc>
          <w:tcPr>
            <w:tcW w:w="1440" w:type="dxa"/>
          </w:tcPr>
          <w:p w14:paraId="0B4020A7"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00F62EBE">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1D7B270A" w14:textId="77777777" w:rsidR="00AA13BA" w:rsidRDefault="00AA13BA" w:rsidP="00F74B59">
            <w:pPr>
              <w:rPr>
                <w:rFonts w:ascii="Times New Roman" w:hAnsi="Times New Roman" w:cs="Times New Roman"/>
                <w:sz w:val="24"/>
              </w:rPr>
            </w:pPr>
          </w:p>
          <w:p w14:paraId="4F904CB7" w14:textId="77777777" w:rsidR="00B81BD7" w:rsidRPr="00601311" w:rsidRDefault="00B81BD7" w:rsidP="00F74B59">
            <w:pPr>
              <w:rPr>
                <w:rFonts w:ascii="Times New Roman" w:hAnsi="Times New Roman" w:cs="Times New Roman"/>
                <w:sz w:val="24"/>
              </w:rPr>
            </w:pPr>
          </w:p>
        </w:tc>
        <w:tc>
          <w:tcPr>
            <w:tcW w:w="1440" w:type="dxa"/>
          </w:tcPr>
          <w:p w14:paraId="06971CD3"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00F62EBE">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A1F701D" w14:textId="77777777" w:rsidR="00AA13BA" w:rsidRDefault="00AA13BA" w:rsidP="00F74B59">
            <w:pPr>
              <w:rPr>
                <w:rFonts w:ascii="Times New Roman" w:hAnsi="Times New Roman" w:cs="Times New Roman"/>
                <w:sz w:val="24"/>
              </w:rPr>
            </w:pPr>
          </w:p>
          <w:p w14:paraId="03EFCA41" w14:textId="77777777" w:rsidR="00B81BD7" w:rsidRPr="00601311" w:rsidRDefault="00B81BD7" w:rsidP="00F74B59">
            <w:pPr>
              <w:rPr>
                <w:rFonts w:ascii="Times New Roman" w:hAnsi="Times New Roman" w:cs="Times New Roman"/>
                <w:sz w:val="24"/>
              </w:rPr>
            </w:pPr>
          </w:p>
        </w:tc>
        <w:tc>
          <w:tcPr>
            <w:tcW w:w="1440" w:type="dxa"/>
          </w:tcPr>
          <w:p w14:paraId="5F96A72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00F62EBE">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29BB8A9D"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2E1619">
              <w:rPr>
                <w:rFonts w:ascii="Times New Roman" w:hAnsi="Times New Roman" w:cs="Times New Roman"/>
                <w:i/>
                <w:sz w:val="20"/>
              </w:rPr>
              <w:t>BUS</w:t>
            </w:r>
            <w:r w:rsidRPr="006B4EAF">
              <w:rPr>
                <w:rFonts w:ascii="Times New Roman" w:hAnsi="Times New Roman" w:cs="Times New Roman"/>
                <w:i/>
                <w:sz w:val="20"/>
              </w:rPr>
              <w:t xml:space="preserve"> 101</w:t>
            </w:r>
            <w:bookmarkStart w:id="0" w:name="_GoBack"/>
            <w:bookmarkEnd w:id="0"/>
          </w:p>
        </w:tc>
        <w:tc>
          <w:tcPr>
            <w:tcW w:w="1440" w:type="dxa"/>
          </w:tcPr>
          <w:p w14:paraId="5B95CD12" w14:textId="77777777" w:rsidR="00AA13BA" w:rsidRDefault="00AA13BA" w:rsidP="00F74B59">
            <w:pPr>
              <w:rPr>
                <w:rFonts w:ascii="Times New Roman" w:hAnsi="Times New Roman" w:cs="Times New Roman"/>
                <w:sz w:val="24"/>
              </w:rPr>
            </w:pPr>
          </w:p>
          <w:p w14:paraId="5220BBB2" w14:textId="77777777" w:rsidR="00275EED" w:rsidRPr="00601311" w:rsidRDefault="00275EED" w:rsidP="00F74B59">
            <w:pPr>
              <w:rPr>
                <w:rFonts w:ascii="Times New Roman" w:hAnsi="Times New Roman" w:cs="Times New Roman"/>
                <w:sz w:val="24"/>
              </w:rPr>
            </w:pPr>
          </w:p>
        </w:tc>
        <w:tc>
          <w:tcPr>
            <w:tcW w:w="1440" w:type="dxa"/>
          </w:tcPr>
          <w:p w14:paraId="13CB595B"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00F62EBE">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D9C8D39" w14:textId="77777777" w:rsidR="00AA13BA" w:rsidRDefault="00AA13BA" w:rsidP="00F74B59">
            <w:pPr>
              <w:rPr>
                <w:rFonts w:ascii="Times New Roman" w:hAnsi="Times New Roman" w:cs="Times New Roman"/>
                <w:sz w:val="24"/>
              </w:rPr>
            </w:pPr>
          </w:p>
          <w:p w14:paraId="675E05EE"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2FC17F8B" w14:textId="77777777" w:rsidR="00AA13BA" w:rsidRPr="00601311" w:rsidRDefault="00AA13BA" w:rsidP="00F74B59">
            <w:pPr>
              <w:rPr>
                <w:rFonts w:ascii="Times New Roman" w:hAnsi="Times New Roman" w:cs="Times New Roman"/>
                <w:sz w:val="24"/>
              </w:rPr>
            </w:pPr>
          </w:p>
        </w:tc>
      </w:tr>
    </w:tbl>
    <w:p w14:paraId="0A4F7224" w14:textId="77777777" w:rsidR="00F62EBE" w:rsidRDefault="00F62EBE"/>
    <w:p w14:paraId="5AE48A4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8E0421">
        <w:trPr>
          <w:tblHeader/>
        </w:trPr>
        <w:tc>
          <w:tcPr>
            <w:tcW w:w="8064" w:type="dxa"/>
            <w:tcBorders>
              <w:top w:val="nil"/>
              <w:left w:val="nil"/>
              <w:bottom w:val="single" w:sz="4" w:space="0" w:color="auto"/>
            </w:tcBorders>
            <w:vAlign w:val="bottom"/>
          </w:tcPr>
          <w:p w14:paraId="50F40DE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8E0421">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8E0421">
            <w:pPr>
              <w:pStyle w:val="DegreePlan1"/>
            </w:pPr>
            <w:r w:rsidRPr="002D5733">
              <w:t xml:space="preserve">COB Upper-Core (16 Credits) </w:t>
            </w:r>
          </w:p>
        </w:tc>
      </w:tr>
      <w:tr w:rsidR="00AA13BA" w:rsidRPr="00BF5B3F" w14:paraId="14D90A21" w14:textId="77777777" w:rsidTr="008E0421">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8E0421">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4867E8" w:rsidRDefault="004867E8"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7A52294" w14:textId="77777777" w:rsidR="00AA13BA" w:rsidRPr="00601311" w:rsidRDefault="00AA13BA" w:rsidP="00F74B59">
            <w:pPr>
              <w:rPr>
                <w:rFonts w:ascii="Times New Roman" w:hAnsi="Times New Roman" w:cs="Times New Roman"/>
                <w:sz w:val="24"/>
              </w:rPr>
            </w:pPr>
          </w:p>
        </w:tc>
        <w:tc>
          <w:tcPr>
            <w:tcW w:w="1440" w:type="dxa"/>
          </w:tcPr>
          <w:p w14:paraId="007DCDA8"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8E0421">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450EA2D7" w14:textId="77777777" w:rsidR="002D5733" w:rsidRPr="00601311" w:rsidRDefault="002D5733" w:rsidP="00F74B59">
            <w:pPr>
              <w:rPr>
                <w:rFonts w:ascii="Times New Roman" w:hAnsi="Times New Roman" w:cs="Times New Roman"/>
                <w:sz w:val="24"/>
              </w:rPr>
            </w:pPr>
          </w:p>
        </w:tc>
        <w:tc>
          <w:tcPr>
            <w:tcW w:w="1440" w:type="dxa"/>
          </w:tcPr>
          <w:p w14:paraId="3DD355C9"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8E0421">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C64418" w:rsidRPr="00601311" w14:paraId="49F55BBC" w14:textId="77777777" w:rsidTr="008E0421">
        <w:tc>
          <w:tcPr>
            <w:tcW w:w="8064" w:type="dxa"/>
          </w:tcPr>
          <w:p w14:paraId="7DFB7DDB" w14:textId="77777777" w:rsidR="00C64418" w:rsidRDefault="00C6441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C64418" w:rsidRDefault="00C6441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56EE48EE" w14:textId="77777777" w:rsidR="00C64418" w:rsidRPr="00601311" w:rsidRDefault="00C64418" w:rsidP="00C3490C">
            <w:pPr>
              <w:rPr>
                <w:rFonts w:ascii="Times New Roman" w:hAnsi="Times New Roman" w:cs="Times New Roman"/>
                <w:sz w:val="24"/>
              </w:rPr>
            </w:pPr>
          </w:p>
        </w:tc>
        <w:tc>
          <w:tcPr>
            <w:tcW w:w="1440" w:type="dxa"/>
          </w:tcPr>
          <w:p w14:paraId="2908EB2C" w14:textId="77777777" w:rsidR="00C64418" w:rsidRPr="00601311" w:rsidRDefault="00C64418" w:rsidP="00C3490C">
            <w:pPr>
              <w:rPr>
                <w:rFonts w:ascii="Times New Roman" w:hAnsi="Times New Roman" w:cs="Times New Roman"/>
                <w:sz w:val="24"/>
              </w:rPr>
            </w:pPr>
          </w:p>
        </w:tc>
      </w:tr>
      <w:tr w:rsidR="002D5733" w:rsidRPr="002D5733" w14:paraId="3353056E" w14:textId="77777777" w:rsidTr="008E0421">
        <w:tc>
          <w:tcPr>
            <w:tcW w:w="10944" w:type="dxa"/>
            <w:gridSpan w:val="3"/>
            <w:shd w:val="clear" w:color="auto" w:fill="D9D9D9" w:themeFill="background1" w:themeFillShade="D9"/>
          </w:tcPr>
          <w:p w14:paraId="441DF1DC" w14:textId="77777777" w:rsidR="002D5733" w:rsidRDefault="002D5733" w:rsidP="008E0421">
            <w:pPr>
              <w:pStyle w:val="DegreePlan1"/>
            </w:pPr>
            <w:r w:rsidRPr="002D5733">
              <w:t xml:space="preserve">Communication Requirement </w:t>
            </w:r>
            <w:r w:rsidR="0008501E">
              <w:t xml:space="preserve">(4 Credits) </w:t>
            </w:r>
          </w:p>
          <w:p w14:paraId="1C0DCA06" w14:textId="77777777" w:rsidR="00D848ED" w:rsidRPr="002D5733" w:rsidRDefault="00D848ED" w:rsidP="00D848ED">
            <w:pPr>
              <w:rPr>
                <w:rFonts w:ascii="Times New Roman" w:hAnsi="Times New Roman" w:cs="Times New Roman"/>
                <w:b/>
                <w:sz w:val="24"/>
              </w:rPr>
            </w:pPr>
            <w:r>
              <w:rPr>
                <w:rFonts w:ascii="Times New Roman" w:hAnsi="Times New Roman" w:cs="Times New Roman"/>
                <w:i/>
                <w:sz w:val="24"/>
              </w:rPr>
              <w:t>Can satisfy part of HFA requirement</w:t>
            </w:r>
          </w:p>
        </w:tc>
      </w:tr>
      <w:tr w:rsidR="002D5733" w:rsidRPr="00601311" w14:paraId="693DCB0E" w14:textId="77777777" w:rsidTr="008E0421">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4867E8" w:rsidRDefault="004867E8" w:rsidP="00711CC1">
            <w:pPr>
              <w:ind w:left="216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21FD38A" w14:textId="77777777" w:rsidR="002D5733" w:rsidRPr="00601311" w:rsidRDefault="002D5733" w:rsidP="00F74B59">
            <w:pPr>
              <w:rPr>
                <w:rFonts w:ascii="Times New Roman" w:hAnsi="Times New Roman" w:cs="Times New Roman"/>
                <w:sz w:val="24"/>
              </w:rPr>
            </w:pPr>
          </w:p>
        </w:tc>
        <w:tc>
          <w:tcPr>
            <w:tcW w:w="1440" w:type="dxa"/>
          </w:tcPr>
          <w:p w14:paraId="1FE2DD96" w14:textId="77777777" w:rsidR="002D5733" w:rsidRPr="00601311" w:rsidRDefault="002D5733" w:rsidP="00F74B59">
            <w:pPr>
              <w:rPr>
                <w:rFonts w:ascii="Times New Roman" w:hAnsi="Times New Roman" w:cs="Times New Roman"/>
                <w:sz w:val="24"/>
              </w:rPr>
            </w:pPr>
          </w:p>
        </w:tc>
      </w:tr>
      <w:tr w:rsidR="00432275" w:rsidRPr="00432275" w14:paraId="12F479B6" w14:textId="77777777" w:rsidTr="008E0421">
        <w:tc>
          <w:tcPr>
            <w:tcW w:w="10944" w:type="dxa"/>
            <w:gridSpan w:val="3"/>
            <w:shd w:val="clear" w:color="auto" w:fill="D9D9D9" w:themeFill="background1" w:themeFillShade="D9"/>
          </w:tcPr>
          <w:p w14:paraId="48BF06A4" w14:textId="77777777" w:rsidR="00AB58C0" w:rsidRPr="00432275" w:rsidRDefault="00837F6B" w:rsidP="008E0421">
            <w:pPr>
              <w:pStyle w:val="DegreePlan1"/>
            </w:pPr>
            <w:r>
              <w:t xml:space="preserve">ENTREPRENEURSHIP </w:t>
            </w:r>
            <w:r w:rsidR="00432275" w:rsidRPr="00432275">
              <w:t>SPECIFIC COURSES</w:t>
            </w:r>
            <w:r w:rsidR="00ED5888">
              <w:t xml:space="preserve"> (24</w:t>
            </w:r>
            <w:r w:rsidR="0008501E">
              <w:t xml:space="preserve"> Credits)</w:t>
            </w:r>
          </w:p>
        </w:tc>
      </w:tr>
      <w:tr w:rsidR="00CD5B3D" w:rsidRPr="00601311" w14:paraId="24A0D39A" w14:textId="77777777" w:rsidTr="008E0421">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7E52228C" w14:textId="77777777" w:rsidTr="008E0421">
        <w:tc>
          <w:tcPr>
            <w:tcW w:w="8064" w:type="dxa"/>
          </w:tcPr>
          <w:p w14:paraId="433416A8" w14:textId="77777777"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1DBE75C9"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27357532" w14:textId="77777777" w:rsidR="00432275" w:rsidRPr="00601311" w:rsidRDefault="00432275" w:rsidP="00F74B59">
            <w:pPr>
              <w:rPr>
                <w:rFonts w:ascii="Times New Roman" w:hAnsi="Times New Roman" w:cs="Times New Roman"/>
                <w:sz w:val="24"/>
              </w:rPr>
            </w:pPr>
          </w:p>
        </w:tc>
        <w:tc>
          <w:tcPr>
            <w:tcW w:w="1440" w:type="dxa"/>
          </w:tcPr>
          <w:p w14:paraId="07F023C8" w14:textId="77777777" w:rsidR="00432275" w:rsidRPr="00601311" w:rsidRDefault="00432275" w:rsidP="00F74B59">
            <w:pPr>
              <w:rPr>
                <w:rFonts w:ascii="Times New Roman" w:hAnsi="Times New Roman" w:cs="Times New Roman"/>
                <w:sz w:val="24"/>
              </w:rPr>
            </w:pPr>
          </w:p>
        </w:tc>
      </w:tr>
      <w:tr w:rsidR="00432275" w:rsidRPr="00601311" w14:paraId="2F850753" w14:textId="77777777" w:rsidTr="008E0421">
        <w:tc>
          <w:tcPr>
            <w:tcW w:w="8064" w:type="dxa"/>
          </w:tcPr>
          <w:p w14:paraId="011652C5" w14:textId="77777777"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06B7984"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14:paraId="10FF7259"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487</w:t>
            </w:r>
          </w:p>
        </w:tc>
        <w:tc>
          <w:tcPr>
            <w:tcW w:w="1440" w:type="dxa"/>
          </w:tcPr>
          <w:p w14:paraId="4BDB5498" w14:textId="77777777" w:rsidR="00432275" w:rsidRPr="00601311" w:rsidRDefault="00432275" w:rsidP="00F74B59">
            <w:pPr>
              <w:rPr>
                <w:rFonts w:ascii="Times New Roman" w:hAnsi="Times New Roman" w:cs="Times New Roman"/>
                <w:sz w:val="24"/>
              </w:rPr>
            </w:pPr>
          </w:p>
        </w:tc>
        <w:tc>
          <w:tcPr>
            <w:tcW w:w="1440" w:type="dxa"/>
          </w:tcPr>
          <w:p w14:paraId="2916C19D" w14:textId="77777777" w:rsidR="00432275" w:rsidRPr="00601311" w:rsidRDefault="00432275" w:rsidP="00F74B59">
            <w:pPr>
              <w:rPr>
                <w:rFonts w:ascii="Times New Roman" w:hAnsi="Times New Roman" w:cs="Times New Roman"/>
                <w:sz w:val="24"/>
              </w:rPr>
            </w:pPr>
          </w:p>
        </w:tc>
      </w:tr>
      <w:tr w:rsidR="00432275" w:rsidRPr="00601311" w14:paraId="08024A4D" w14:textId="77777777" w:rsidTr="008E0421">
        <w:tc>
          <w:tcPr>
            <w:tcW w:w="8064" w:type="dxa"/>
          </w:tcPr>
          <w:p w14:paraId="1E8B35AB" w14:textId="77777777"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3E69A589"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14:paraId="74869460" w14:textId="77777777" w:rsidR="00432275" w:rsidRPr="00601311" w:rsidRDefault="00432275" w:rsidP="00F74B59">
            <w:pPr>
              <w:rPr>
                <w:rFonts w:ascii="Times New Roman" w:hAnsi="Times New Roman" w:cs="Times New Roman"/>
                <w:sz w:val="24"/>
              </w:rPr>
            </w:pPr>
          </w:p>
        </w:tc>
        <w:tc>
          <w:tcPr>
            <w:tcW w:w="1440" w:type="dxa"/>
          </w:tcPr>
          <w:p w14:paraId="187F57B8" w14:textId="77777777" w:rsidR="00432275" w:rsidRPr="00601311" w:rsidRDefault="00432275" w:rsidP="00F74B59">
            <w:pPr>
              <w:rPr>
                <w:rFonts w:ascii="Times New Roman" w:hAnsi="Times New Roman" w:cs="Times New Roman"/>
                <w:sz w:val="24"/>
              </w:rPr>
            </w:pPr>
          </w:p>
        </w:tc>
      </w:tr>
      <w:tr w:rsidR="003D787A" w:rsidRPr="00601311" w14:paraId="00D72C0C" w14:textId="77777777" w:rsidTr="008E0421">
        <w:tc>
          <w:tcPr>
            <w:tcW w:w="8064" w:type="dxa"/>
          </w:tcPr>
          <w:p w14:paraId="05248F83" w14:textId="77777777"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3A7EA025" w14:textId="77777777"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MKT 360, and </w:t>
            </w:r>
            <w:r w:rsidR="00ED5888" w:rsidRPr="009B7571">
              <w:rPr>
                <w:rFonts w:ascii="Times New Roman" w:hAnsi="Times New Roman" w:cs="Times New Roman"/>
                <w:i/>
                <w:sz w:val="20"/>
              </w:rPr>
              <w:t>COB Requirements for taking 300-Level Courses</w:t>
            </w:r>
          </w:p>
          <w:p w14:paraId="77408BD4"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360</w:t>
            </w:r>
          </w:p>
        </w:tc>
        <w:tc>
          <w:tcPr>
            <w:tcW w:w="1440" w:type="dxa"/>
          </w:tcPr>
          <w:p w14:paraId="54738AF4" w14:textId="77777777" w:rsidR="003D787A" w:rsidRPr="00601311" w:rsidRDefault="003D787A" w:rsidP="00F74B59">
            <w:pPr>
              <w:rPr>
                <w:rFonts w:ascii="Times New Roman" w:hAnsi="Times New Roman" w:cs="Times New Roman"/>
                <w:sz w:val="24"/>
              </w:rPr>
            </w:pPr>
          </w:p>
        </w:tc>
        <w:tc>
          <w:tcPr>
            <w:tcW w:w="1440" w:type="dxa"/>
          </w:tcPr>
          <w:p w14:paraId="46ABBD8F" w14:textId="77777777" w:rsidR="003D787A" w:rsidRPr="00601311" w:rsidRDefault="003D787A" w:rsidP="00F74B59">
            <w:pPr>
              <w:rPr>
                <w:rFonts w:ascii="Times New Roman" w:hAnsi="Times New Roman" w:cs="Times New Roman"/>
                <w:sz w:val="24"/>
              </w:rPr>
            </w:pPr>
          </w:p>
        </w:tc>
      </w:tr>
      <w:tr w:rsidR="003355E0" w:rsidRPr="00601311" w14:paraId="403C6BC4" w14:textId="77777777" w:rsidTr="008E0421">
        <w:tc>
          <w:tcPr>
            <w:tcW w:w="8064" w:type="dxa"/>
          </w:tcPr>
          <w:p w14:paraId="560ABD13" w14:textId="77777777" w:rsidR="003355E0" w:rsidRDefault="003355E0" w:rsidP="003D787A">
            <w:pPr>
              <w:rPr>
                <w:rFonts w:ascii="Times New Roman" w:hAnsi="Times New Roman" w:cs="Times New Roman"/>
                <w:sz w:val="24"/>
              </w:rPr>
            </w:pPr>
            <w:r>
              <w:rPr>
                <w:rFonts w:ascii="Times New Roman" w:hAnsi="Times New Roman" w:cs="Times New Roman"/>
                <w:sz w:val="24"/>
              </w:rPr>
              <w:t>MGT 355 (4cr) – The Art and Science of Negotiation</w:t>
            </w:r>
          </w:p>
          <w:p w14:paraId="227ED3B7" w14:textId="77777777" w:rsidR="003355E0" w:rsidRPr="003355E0" w:rsidRDefault="003355E0" w:rsidP="003355E0">
            <w:pPr>
              <w:ind w:left="720"/>
              <w:rPr>
                <w:rFonts w:ascii="Times New Roman" w:hAnsi="Times New Roman" w:cs="Times New Roman"/>
                <w:i/>
                <w:sz w:val="20"/>
                <w:szCs w:val="21"/>
              </w:rPr>
            </w:pPr>
            <w:r w:rsidRPr="003355E0">
              <w:rPr>
                <w:rFonts w:ascii="Times New Roman" w:hAnsi="Times New Roman" w:cs="Times New Roman"/>
                <w:b/>
                <w:i/>
                <w:sz w:val="20"/>
                <w:szCs w:val="21"/>
              </w:rPr>
              <w:t>Pre-Req:</w:t>
            </w:r>
            <w:r w:rsidRPr="003355E0">
              <w:rPr>
                <w:rFonts w:ascii="Times New Roman" w:hAnsi="Times New Roman" w:cs="Times New Roman"/>
                <w:i/>
                <w:sz w:val="20"/>
                <w:szCs w:val="21"/>
              </w:rPr>
              <w:t xml:space="preserve"> MGT 330, All Prerequisites for MGT 330, and COB Requirements for taking 300-Level Courses</w:t>
            </w:r>
          </w:p>
          <w:p w14:paraId="3642C392" w14:textId="77777777" w:rsidR="003355E0" w:rsidRPr="008068CD" w:rsidRDefault="008068CD" w:rsidP="008068CD">
            <w:pPr>
              <w:ind w:left="2160"/>
              <w:rPr>
                <w:rFonts w:ascii="Times New Roman" w:hAnsi="Times New Roman" w:cs="Times New Roman"/>
                <w:b/>
                <w:sz w:val="24"/>
              </w:rPr>
            </w:pPr>
            <w:r>
              <w:rPr>
                <w:rFonts w:ascii="Times New Roman" w:hAnsi="Times New Roman" w:cs="Times New Roman"/>
                <w:b/>
                <w:sz w:val="24"/>
              </w:rPr>
              <w:t>OR</w:t>
            </w:r>
          </w:p>
          <w:p w14:paraId="01654829" w14:textId="77777777" w:rsidR="003355E0" w:rsidRDefault="003355E0" w:rsidP="003D787A">
            <w:pPr>
              <w:rPr>
                <w:rFonts w:ascii="Times New Roman" w:hAnsi="Times New Roman" w:cs="Times New Roman"/>
                <w:sz w:val="24"/>
              </w:rPr>
            </w:pPr>
            <w:r>
              <w:rPr>
                <w:rFonts w:ascii="Times New Roman" w:hAnsi="Times New Roman" w:cs="Times New Roman"/>
                <w:sz w:val="24"/>
              </w:rPr>
              <w:t>MGT 365 (4cr) – Business Strategies for Emerging and the Base of the Pyramid Markets</w:t>
            </w:r>
          </w:p>
          <w:p w14:paraId="07BC2C04" w14:textId="77777777" w:rsidR="003355E0" w:rsidRPr="003355E0" w:rsidRDefault="003355E0" w:rsidP="00A05100">
            <w:pPr>
              <w:ind w:left="720"/>
              <w:rPr>
                <w:rFonts w:ascii="Times New Roman" w:hAnsi="Times New Roman" w:cs="Times New Roman"/>
                <w:i/>
                <w:sz w:val="20"/>
                <w:szCs w:val="21"/>
              </w:rPr>
            </w:pPr>
            <w:r w:rsidRPr="003355E0">
              <w:rPr>
                <w:rFonts w:ascii="Times New Roman" w:hAnsi="Times New Roman" w:cs="Times New Roman"/>
                <w:b/>
                <w:i/>
                <w:sz w:val="20"/>
                <w:szCs w:val="21"/>
              </w:rPr>
              <w:t>Pre-Req:</w:t>
            </w:r>
            <w:r w:rsidRPr="003355E0">
              <w:rPr>
                <w:rFonts w:ascii="Times New Roman" w:hAnsi="Times New Roman" w:cs="Times New Roman"/>
                <w:i/>
                <w:sz w:val="20"/>
                <w:szCs w:val="21"/>
              </w:rPr>
              <w:t xml:space="preserve"> </w:t>
            </w:r>
            <w:r w:rsidR="00A05100">
              <w:rPr>
                <w:rFonts w:ascii="Times New Roman" w:hAnsi="Times New Roman" w:cs="Times New Roman"/>
                <w:i/>
                <w:sz w:val="20"/>
                <w:szCs w:val="21"/>
              </w:rPr>
              <w:t xml:space="preserve">ECO 204, ECO 205, </w:t>
            </w:r>
            <w:r w:rsidRPr="003355E0">
              <w:rPr>
                <w:rFonts w:ascii="Times New Roman" w:hAnsi="Times New Roman" w:cs="Times New Roman"/>
                <w:i/>
                <w:sz w:val="20"/>
                <w:szCs w:val="21"/>
              </w:rPr>
              <w:t>MGT 330, and COB Requirements for taking 300-Level Courses</w:t>
            </w:r>
          </w:p>
        </w:tc>
        <w:tc>
          <w:tcPr>
            <w:tcW w:w="1440" w:type="dxa"/>
          </w:tcPr>
          <w:p w14:paraId="06BBA33E" w14:textId="77777777" w:rsidR="003355E0" w:rsidRPr="00601311" w:rsidRDefault="003355E0" w:rsidP="00F74B59">
            <w:pPr>
              <w:rPr>
                <w:rFonts w:ascii="Times New Roman" w:hAnsi="Times New Roman" w:cs="Times New Roman"/>
                <w:sz w:val="24"/>
              </w:rPr>
            </w:pPr>
          </w:p>
        </w:tc>
        <w:tc>
          <w:tcPr>
            <w:tcW w:w="1440" w:type="dxa"/>
          </w:tcPr>
          <w:p w14:paraId="464FCBC1" w14:textId="77777777" w:rsidR="003355E0" w:rsidRPr="00601311" w:rsidRDefault="003355E0" w:rsidP="00F74B59">
            <w:pPr>
              <w:rPr>
                <w:rFonts w:ascii="Times New Roman" w:hAnsi="Times New Roman" w:cs="Times New Roman"/>
                <w:sz w:val="24"/>
              </w:rPr>
            </w:pPr>
          </w:p>
        </w:tc>
      </w:tr>
      <w:tr w:rsidR="00ED5888" w:rsidRPr="00A05100" w14:paraId="3A047C2E" w14:textId="77777777" w:rsidTr="008E0421">
        <w:tc>
          <w:tcPr>
            <w:tcW w:w="10944" w:type="dxa"/>
            <w:gridSpan w:val="3"/>
            <w:shd w:val="clear" w:color="auto" w:fill="D9D9D9" w:themeFill="background1" w:themeFillShade="D9"/>
          </w:tcPr>
          <w:p w14:paraId="29D6E06E" w14:textId="77777777" w:rsidR="005C4C12" w:rsidRDefault="0004567A" w:rsidP="007B0AB9">
            <w:pPr>
              <w:pStyle w:val="DegreePlan1"/>
            </w:pPr>
            <w:r>
              <w:t>Major Electives</w:t>
            </w:r>
            <w:r w:rsidR="00ED5888" w:rsidRPr="00A05100">
              <w:t xml:space="preserve"> (</w:t>
            </w:r>
            <w:r w:rsidR="003355E0" w:rsidRPr="00A05100">
              <w:t>4</w:t>
            </w:r>
            <w:r w:rsidR="00ED5888" w:rsidRPr="00A05100">
              <w:t xml:space="preserve"> Credits) </w:t>
            </w:r>
          </w:p>
          <w:p w14:paraId="5C8C6B09" w14:textId="77777777" w:rsidR="007B0AB9" w:rsidRPr="007B0AB9" w:rsidRDefault="007B0AB9" w:rsidP="007B0AB9">
            <w:pPr>
              <w:pStyle w:val="DegreePlan1"/>
            </w:pPr>
          </w:p>
          <w:p w14:paraId="512BD3C7" w14:textId="77777777" w:rsidR="005C4C12" w:rsidRPr="007B0AB9" w:rsidRDefault="005C4C12" w:rsidP="003A114E">
            <w:pPr>
              <w:rPr>
                <w:rFonts w:ascii="Times New Roman" w:hAnsi="Times New Roman" w:cs="Times New Roman"/>
                <w:b/>
                <w:sz w:val="21"/>
                <w:szCs w:val="21"/>
              </w:rPr>
            </w:pPr>
            <w:r w:rsidRPr="007B0AB9">
              <w:rPr>
                <w:rFonts w:ascii="Times New Roman" w:hAnsi="Times New Roman" w:cs="Times New Roman"/>
                <w:b/>
                <w:sz w:val="21"/>
                <w:szCs w:val="21"/>
              </w:rPr>
              <w:t xml:space="preserve">Refer to </w:t>
            </w:r>
            <w:hyperlink r:id="rId8" w:history="1">
              <w:r w:rsidRPr="007B0AB9">
                <w:rPr>
                  <w:rStyle w:val="Hyperlink"/>
                  <w:rFonts w:ascii="Times New Roman" w:hAnsi="Times New Roman" w:cs="Times New Roman"/>
                  <w:b/>
                  <w:sz w:val="21"/>
                  <w:szCs w:val="21"/>
                </w:rPr>
                <w:t>catalog</w:t>
              </w:r>
            </w:hyperlink>
            <w:r w:rsidRPr="007B0AB9">
              <w:rPr>
                <w:rFonts w:ascii="Times New Roman" w:hAnsi="Times New Roman" w:cs="Times New Roman"/>
                <w:b/>
                <w:sz w:val="21"/>
                <w:szCs w:val="21"/>
              </w:rPr>
              <w:t xml:space="preserve"> for list of courses</w:t>
            </w:r>
          </w:p>
        </w:tc>
      </w:tr>
      <w:tr w:rsidR="00085783" w:rsidRPr="00601311" w14:paraId="715A2CB8" w14:textId="77777777" w:rsidTr="008E0421">
        <w:tc>
          <w:tcPr>
            <w:tcW w:w="8064" w:type="dxa"/>
          </w:tcPr>
          <w:p w14:paraId="278DE3E5"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3382A365" w14:textId="77777777" w:rsidR="00ED5888" w:rsidRDefault="00ED5888" w:rsidP="00ED5888">
            <w:pPr>
              <w:rPr>
                <w:rFonts w:ascii="Times New Roman" w:hAnsi="Times New Roman" w:cs="Times New Roman"/>
                <w:sz w:val="24"/>
              </w:rPr>
            </w:pPr>
          </w:p>
        </w:tc>
        <w:tc>
          <w:tcPr>
            <w:tcW w:w="1440" w:type="dxa"/>
          </w:tcPr>
          <w:p w14:paraId="5C71F136" w14:textId="77777777" w:rsidR="00085783" w:rsidRPr="00601311" w:rsidRDefault="00085783" w:rsidP="00F74B59">
            <w:pPr>
              <w:rPr>
                <w:rFonts w:ascii="Times New Roman" w:hAnsi="Times New Roman" w:cs="Times New Roman"/>
                <w:sz w:val="24"/>
              </w:rPr>
            </w:pPr>
          </w:p>
        </w:tc>
        <w:tc>
          <w:tcPr>
            <w:tcW w:w="1440" w:type="dxa"/>
          </w:tcPr>
          <w:p w14:paraId="62199465" w14:textId="77777777" w:rsidR="00085783" w:rsidRPr="00601311" w:rsidRDefault="00085783" w:rsidP="00F74B59">
            <w:pPr>
              <w:rPr>
                <w:rFonts w:ascii="Times New Roman" w:hAnsi="Times New Roman" w:cs="Times New Roman"/>
                <w:sz w:val="24"/>
              </w:rPr>
            </w:pPr>
          </w:p>
        </w:tc>
      </w:tr>
    </w:tbl>
    <w:p w14:paraId="0DA123B1" w14:textId="77777777" w:rsidR="003A114E" w:rsidRDefault="003A114E"/>
    <w:p w14:paraId="4C4CEA3D" w14:textId="77777777" w:rsidR="003A114E" w:rsidRDefault="003A114E"/>
    <w:p w14:paraId="50895670" w14:textId="77777777" w:rsidR="003A114E" w:rsidRDefault="003A114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65F42" w:rsidRPr="00601311" w14:paraId="5DA28F9D" w14:textId="77777777" w:rsidTr="00520D0B">
        <w:trPr>
          <w:tblHeader/>
        </w:trPr>
        <w:tc>
          <w:tcPr>
            <w:tcW w:w="8064" w:type="dxa"/>
            <w:tcBorders>
              <w:top w:val="nil"/>
              <w:left w:val="nil"/>
              <w:bottom w:val="single" w:sz="4" w:space="0" w:color="auto"/>
            </w:tcBorders>
            <w:vAlign w:val="bottom"/>
          </w:tcPr>
          <w:p w14:paraId="38C1F859" w14:textId="77777777" w:rsidR="00165F42" w:rsidRPr="002D5733" w:rsidRDefault="00165F42"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165F42" w:rsidRPr="00601311" w:rsidRDefault="00165F42"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165F42" w:rsidRPr="00601311" w:rsidRDefault="00165F42" w:rsidP="00036141">
            <w:pPr>
              <w:rPr>
                <w:rFonts w:ascii="Times New Roman" w:hAnsi="Times New Roman" w:cs="Times New Roman"/>
                <w:sz w:val="24"/>
              </w:rPr>
            </w:pPr>
            <w:r>
              <w:rPr>
                <w:rFonts w:ascii="Times New Roman" w:hAnsi="Times New Roman" w:cs="Times New Roman"/>
                <w:sz w:val="24"/>
              </w:rPr>
              <w:t>Semester Taken or Course Remaining</w:t>
            </w:r>
          </w:p>
        </w:tc>
      </w:tr>
      <w:tr w:rsidR="003A114E" w:rsidRPr="0051477F" w14:paraId="3A1805B9" w14:textId="77777777" w:rsidTr="00165F42">
        <w:tc>
          <w:tcPr>
            <w:tcW w:w="10944" w:type="dxa"/>
            <w:gridSpan w:val="3"/>
            <w:shd w:val="clear" w:color="auto" w:fill="D9D9D9" w:themeFill="background1" w:themeFillShade="D9"/>
          </w:tcPr>
          <w:p w14:paraId="59F98F79" w14:textId="77777777" w:rsidR="003A114E" w:rsidRPr="0051477F" w:rsidRDefault="003A114E" w:rsidP="00520D0B">
            <w:pPr>
              <w:pStyle w:val="DegreePlan1"/>
            </w:pPr>
            <w:r>
              <w:t>INTERNATIONAL BUSINESS REQUIREMENTS</w:t>
            </w:r>
          </w:p>
        </w:tc>
      </w:tr>
      <w:tr w:rsidR="004F0459" w:rsidRPr="00601311" w14:paraId="4D8E1048" w14:textId="77777777" w:rsidTr="00165F42">
        <w:tc>
          <w:tcPr>
            <w:tcW w:w="8064" w:type="dxa"/>
          </w:tcPr>
          <w:p w14:paraId="76DAACF2" w14:textId="77777777" w:rsidR="004F0459" w:rsidRDefault="004F0459" w:rsidP="005D255A">
            <w:pPr>
              <w:rPr>
                <w:rFonts w:ascii="Times New Roman" w:hAnsi="Times New Roman" w:cs="Times New Roman"/>
                <w:sz w:val="24"/>
              </w:rPr>
            </w:pPr>
            <w:r>
              <w:rPr>
                <w:rFonts w:ascii="Times New Roman" w:hAnsi="Times New Roman" w:cs="Times New Roman"/>
                <w:sz w:val="24"/>
              </w:rPr>
              <w:t>MGT 345 (4cr) – Global Organization Behavior</w:t>
            </w:r>
          </w:p>
          <w:p w14:paraId="0298208F"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0C8FE7CE" w14:textId="77777777" w:rsidR="004F0459" w:rsidRPr="00601311" w:rsidRDefault="004F0459" w:rsidP="005D255A">
            <w:pPr>
              <w:rPr>
                <w:rFonts w:ascii="Times New Roman" w:hAnsi="Times New Roman" w:cs="Times New Roman"/>
                <w:sz w:val="24"/>
              </w:rPr>
            </w:pPr>
          </w:p>
        </w:tc>
        <w:tc>
          <w:tcPr>
            <w:tcW w:w="1440" w:type="dxa"/>
          </w:tcPr>
          <w:p w14:paraId="41004F19" w14:textId="77777777" w:rsidR="004F0459" w:rsidRPr="00601311" w:rsidRDefault="004F0459" w:rsidP="005D255A">
            <w:pPr>
              <w:rPr>
                <w:rFonts w:ascii="Times New Roman" w:hAnsi="Times New Roman" w:cs="Times New Roman"/>
                <w:sz w:val="24"/>
              </w:rPr>
            </w:pPr>
          </w:p>
        </w:tc>
      </w:tr>
      <w:tr w:rsidR="004F0459" w:rsidRPr="00601311" w14:paraId="6B87A618" w14:textId="77777777" w:rsidTr="00165F42">
        <w:tc>
          <w:tcPr>
            <w:tcW w:w="8064" w:type="dxa"/>
          </w:tcPr>
          <w:p w14:paraId="37E1068E" w14:textId="77777777" w:rsidR="004F0459" w:rsidRDefault="004F0459"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67C0C651" w14:textId="77777777" w:rsidR="004F0459" w:rsidRPr="00601311" w:rsidRDefault="004F0459" w:rsidP="005D255A">
            <w:pPr>
              <w:rPr>
                <w:rFonts w:ascii="Times New Roman" w:hAnsi="Times New Roman" w:cs="Times New Roman"/>
                <w:sz w:val="24"/>
              </w:rPr>
            </w:pPr>
          </w:p>
        </w:tc>
        <w:tc>
          <w:tcPr>
            <w:tcW w:w="1440" w:type="dxa"/>
          </w:tcPr>
          <w:p w14:paraId="308D56CC" w14:textId="77777777" w:rsidR="004F0459" w:rsidRPr="00601311" w:rsidRDefault="004F0459" w:rsidP="005D255A">
            <w:pPr>
              <w:rPr>
                <w:rFonts w:ascii="Times New Roman" w:hAnsi="Times New Roman" w:cs="Times New Roman"/>
                <w:sz w:val="24"/>
              </w:rPr>
            </w:pPr>
          </w:p>
        </w:tc>
      </w:tr>
      <w:tr w:rsidR="004F0459" w:rsidRPr="00601311" w14:paraId="7B0E1524" w14:textId="77777777" w:rsidTr="00165F42">
        <w:tc>
          <w:tcPr>
            <w:tcW w:w="10944" w:type="dxa"/>
            <w:gridSpan w:val="3"/>
            <w:shd w:val="clear" w:color="auto" w:fill="D9D9D9" w:themeFill="background1" w:themeFillShade="D9"/>
          </w:tcPr>
          <w:p w14:paraId="30E8B874" w14:textId="77777777" w:rsidR="004F0459" w:rsidRPr="00A05100" w:rsidRDefault="004F0459" w:rsidP="008E0421">
            <w:pPr>
              <w:pStyle w:val="DegreePlan1"/>
            </w:pPr>
            <w:r w:rsidRPr="00A05100">
              <w:t>Foreign Language Competency</w:t>
            </w:r>
          </w:p>
          <w:p w14:paraId="27041B01" w14:textId="314FD8EE"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EF5843">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4F0459" w:rsidRPr="00601311" w14:paraId="315B4BB1" w14:textId="77777777" w:rsidTr="00165F42">
        <w:tc>
          <w:tcPr>
            <w:tcW w:w="8064" w:type="dxa"/>
          </w:tcPr>
          <w:p w14:paraId="541093A1" w14:textId="214346EE" w:rsidR="004F0459" w:rsidRDefault="004F0459" w:rsidP="005D255A">
            <w:pPr>
              <w:rPr>
                <w:rFonts w:ascii="Times New Roman" w:hAnsi="Times New Roman" w:cs="Times New Roman"/>
                <w:sz w:val="24"/>
              </w:rPr>
            </w:pPr>
            <w:r>
              <w:rPr>
                <w:rFonts w:ascii="Times New Roman" w:hAnsi="Times New Roman" w:cs="Times New Roman"/>
                <w:sz w:val="24"/>
              </w:rPr>
              <w:t>Intermediate II</w:t>
            </w:r>
            <w:r w:rsidR="00EF5843">
              <w:rPr>
                <w:rFonts w:ascii="Times New Roman" w:hAnsi="Times New Roman" w:cs="Times New Roman"/>
                <w:sz w:val="24"/>
              </w:rPr>
              <w:t xml:space="preserve"> (2)</w:t>
            </w:r>
            <w:r>
              <w:rPr>
                <w:rFonts w:ascii="Times New Roman" w:hAnsi="Times New Roman" w:cs="Times New Roman"/>
                <w:sz w:val="24"/>
              </w:rPr>
              <w:t xml:space="preserve"> (202) of a Language (</w:t>
            </w:r>
            <w:r w:rsidR="003A114E">
              <w:rPr>
                <w:rFonts w:ascii="Times New Roman" w:hAnsi="Times New Roman" w:cs="Times New Roman"/>
                <w:sz w:val="24"/>
              </w:rPr>
              <w:t>4cr</w:t>
            </w:r>
            <w:r>
              <w:rPr>
                <w:rFonts w:ascii="Times New Roman" w:hAnsi="Times New Roman" w:cs="Times New Roman"/>
                <w:sz w:val="24"/>
              </w:rPr>
              <w:t>)</w:t>
            </w:r>
          </w:p>
          <w:p w14:paraId="2E4B0396"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797E50C6" w14:textId="77777777" w:rsidR="004F0459" w:rsidRPr="00601311" w:rsidRDefault="004F0459" w:rsidP="005D255A">
            <w:pPr>
              <w:rPr>
                <w:rFonts w:ascii="Times New Roman" w:hAnsi="Times New Roman" w:cs="Times New Roman"/>
                <w:sz w:val="24"/>
              </w:rPr>
            </w:pPr>
          </w:p>
        </w:tc>
        <w:tc>
          <w:tcPr>
            <w:tcW w:w="1440" w:type="dxa"/>
          </w:tcPr>
          <w:p w14:paraId="7B04FA47" w14:textId="77777777" w:rsidR="004F0459" w:rsidRPr="00601311" w:rsidRDefault="004F0459" w:rsidP="005D255A">
            <w:pPr>
              <w:rPr>
                <w:rFonts w:ascii="Times New Roman" w:hAnsi="Times New Roman" w:cs="Times New Roman"/>
                <w:sz w:val="24"/>
              </w:rPr>
            </w:pPr>
          </w:p>
        </w:tc>
      </w:tr>
      <w:tr w:rsidR="004F0459" w:rsidRPr="00A05100" w14:paraId="6ACCFDAE" w14:textId="77777777" w:rsidTr="00165F42">
        <w:tc>
          <w:tcPr>
            <w:tcW w:w="10944" w:type="dxa"/>
            <w:gridSpan w:val="3"/>
            <w:shd w:val="clear" w:color="auto" w:fill="D9D9D9" w:themeFill="background1" w:themeFillShade="D9"/>
          </w:tcPr>
          <w:p w14:paraId="7DFD8297" w14:textId="77777777" w:rsidR="004F0459" w:rsidRPr="00A05100" w:rsidRDefault="004F0459" w:rsidP="008E0421">
            <w:pPr>
              <w:pStyle w:val="DegreePlan1"/>
            </w:pPr>
            <w:r w:rsidRPr="00A05100">
              <w:t>Non-COB International/Global Electives (8 Credits)</w:t>
            </w:r>
          </w:p>
        </w:tc>
      </w:tr>
      <w:tr w:rsidR="004F0459" w:rsidRPr="00601311" w14:paraId="6A6D9120" w14:textId="77777777" w:rsidTr="00165F42">
        <w:tc>
          <w:tcPr>
            <w:tcW w:w="10944" w:type="dxa"/>
            <w:gridSpan w:val="3"/>
            <w:shd w:val="clear" w:color="auto" w:fill="D9D9D9" w:themeFill="background1" w:themeFillShade="D9"/>
          </w:tcPr>
          <w:p w14:paraId="58530FF4" w14:textId="77777777"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4F0459" w:rsidRPr="00601311" w14:paraId="2BA3E762" w14:textId="77777777" w:rsidTr="00165F42">
        <w:tc>
          <w:tcPr>
            <w:tcW w:w="8064" w:type="dxa"/>
          </w:tcPr>
          <w:p w14:paraId="7DA90EEF" w14:textId="77777777"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14:paraId="568C698B" w14:textId="77777777" w:rsidR="004F0459" w:rsidRDefault="004F0459" w:rsidP="005D255A">
            <w:pPr>
              <w:rPr>
                <w:rFonts w:ascii="Times New Roman" w:hAnsi="Times New Roman" w:cs="Times New Roman"/>
                <w:sz w:val="24"/>
              </w:rPr>
            </w:pPr>
          </w:p>
        </w:tc>
        <w:tc>
          <w:tcPr>
            <w:tcW w:w="1440" w:type="dxa"/>
          </w:tcPr>
          <w:p w14:paraId="1A939487" w14:textId="77777777" w:rsidR="004F0459" w:rsidRPr="00601311" w:rsidRDefault="004F0459" w:rsidP="005D255A">
            <w:pPr>
              <w:rPr>
                <w:rFonts w:ascii="Times New Roman" w:hAnsi="Times New Roman" w:cs="Times New Roman"/>
                <w:sz w:val="24"/>
              </w:rPr>
            </w:pPr>
          </w:p>
        </w:tc>
        <w:tc>
          <w:tcPr>
            <w:tcW w:w="1440" w:type="dxa"/>
          </w:tcPr>
          <w:p w14:paraId="6AA258D8" w14:textId="77777777" w:rsidR="004F0459" w:rsidRPr="00601311" w:rsidRDefault="004F0459" w:rsidP="005D255A">
            <w:pPr>
              <w:rPr>
                <w:rFonts w:ascii="Times New Roman" w:hAnsi="Times New Roman" w:cs="Times New Roman"/>
                <w:sz w:val="24"/>
              </w:rPr>
            </w:pPr>
          </w:p>
        </w:tc>
      </w:tr>
      <w:tr w:rsidR="004F0459" w:rsidRPr="00601311" w14:paraId="28B27A94" w14:textId="77777777" w:rsidTr="00165F42">
        <w:tc>
          <w:tcPr>
            <w:tcW w:w="8064" w:type="dxa"/>
          </w:tcPr>
          <w:p w14:paraId="36705B96" w14:textId="77777777"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14:paraId="6FFBD3EC" w14:textId="77777777" w:rsidR="004F0459" w:rsidRDefault="004F0459" w:rsidP="005D255A">
            <w:pPr>
              <w:rPr>
                <w:rFonts w:ascii="Times New Roman" w:hAnsi="Times New Roman" w:cs="Times New Roman"/>
                <w:sz w:val="24"/>
              </w:rPr>
            </w:pPr>
          </w:p>
        </w:tc>
        <w:tc>
          <w:tcPr>
            <w:tcW w:w="1440" w:type="dxa"/>
          </w:tcPr>
          <w:p w14:paraId="30DCCCAD" w14:textId="77777777" w:rsidR="004F0459" w:rsidRPr="00601311" w:rsidRDefault="004F0459" w:rsidP="005D255A">
            <w:pPr>
              <w:rPr>
                <w:rFonts w:ascii="Times New Roman" w:hAnsi="Times New Roman" w:cs="Times New Roman"/>
                <w:sz w:val="24"/>
              </w:rPr>
            </w:pPr>
          </w:p>
        </w:tc>
        <w:tc>
          <w:tcPr>
            <w:tcW w:w="1440" w:type="dxa"/>
          </w:tcPr>
          <w:p w14:paraId="36AF6883" w14:textId="77777777" w:rsidR="004F0459" w:rsidRPr="00601311" w:rsidRDefault="004F0459" w:rsidP="005D255A">
            <w:pPr>
              <w:rPr>
                <w:rFonts w:ascii="Times New Roman" w:hAnsi="Times New Roman" w:cs="Times New Roman"/>
                <w:sz w:val="24"/>
              </w:rPr>
            </w:pPr>
          </w:p>
        </w:tc>
      </w:tr>
      <w:tr w:rsidR="004F0459" w:rsidRPr="00A05100" w14:paraId="70A1459E" w14:textId="77777777" w:rsidTr="00165F42">
        <w:tc>
          <w:tcPr>
            <w:tcW w:w="10944" w:type="dxa"/>
            <w:gridSpan w:val="3"/>
            <w:shd w:val="clear" w:color="auto" w:fill="D9D9D9" w:themeFill="background1" w:themeFillShade="D9"/>
          </w:tcPr>
          <w:p w14:paraId="5EB6A7C4" w14:textId="77777777" w:rsidR="004F0459" w:rsidRPr="00A05100" w:rsidRDefault="004F0459" w:rsidP="008E0421">
            <w:pPr>
              <w:pStyle w:val="DegreePlan1"/>
            </w:pPr>
            <w:r w:rsidRPr="00A05100">
              <w:t xml:space="preserve">EDUCATION ABOARD EXPERIENCE </w:t>
            </w:r>
          </w:p>
        </w:tc>
      </w:tr>
      <w:tr w:rsidR="004F0459" w:rsidRPr="003A2585" w14:paraId="5022C70B" w14:textId="77777777" w:rsidTr="00165F42">
        <w:tc>
          <w:tcPr>
            <w:tcW w:w="10944" w:type="dxa"/>
            <w:gridSpan w:val="3"/>
          </w:tcPr>
          <w:p w14:paraId="36456E55" w14:textId="77777777" w:rsidR="004F0459" w:rsidRPr="003A2585" w:rsidRDefault="004F045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30D7A69A" w14:textId="77777777" w:rsidTr="00165F42">
        <w:tc>
          <w:tcPr>
            <w:tcW w:w="10944" w:type="dxa"/>
            <w:gridSpan w:val="3"/>
            <w:shd w:val="clear" w:color="auto" w:fill="D9D9D9" w:themeFill="background1" w:themeFillShade="D9"/>
          </w:tcPr>
          <w:p w14:paraId="3445DC10" w14:textId="77777777" w:rsidR="0008501E" w:rsidRPr="0008501E" w:rsidRDefault="0008501E" w:rsidP="008E0421">
            <w:pPr>
              <w:pStyle w:val="DegreePlan1"/>
            </w:pPr>
            <w:r w:rsidRPr="0008501E">
              <w:t>Non-COB Requirement (62 Credits)</w:t>
            </w:r>
          </w:p>
        </w:tc>
      </w:tr>
      <w:tr w:rsidR="00AB58C0" w:rsidRPr="00BF5B3F" w14:paraId="466E4FE2" w14:textId="77777777" w:rsidTr="00165F42">
        <w:tc>
          <w:tcPr>
            <w:tcW w:w="10944"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14:paraId="54C529E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B9D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67A"/>
    <w:rsid w:val="0008501E"/>
    <w:rsid w:val="00085783"/>
    <w:rsid w:val="0009370F"/>
    <w:rsid w:val="000B3482"/>
    <w:rsid w:val="00106638"/>
    <w:rsid w:val="001325B5"/>
    <w:rsid w:val="00143BE3"/>
    <w:rsid w:val="00154E0D"/>
    <w:rsid w:val="00165F42"/>
    <w:rsid w:val="001913C2"/>
    <w:rsid w:val="001E4AC6"/>
    <w:rsid w:val="00275EED"/>
    <w:rsid w:val="002D5733"/>
    <w:rsid w:val="002E1619"/>
    <w:rsid w:val="002F5725"/>
    <w:rsid w:val="003355E0"/>
    <w:rsid w:val="0033636B"/>
    <w:rsid w:val="00343D38"/>
    <w:rsid w:val="00391DF8"/>
    <w:rsid w:val="003A114E"/>
    <w:rsid w:val="003D787A"/>
    <w:rsid w:val="003F09A3"/>
    <w:rsid w:val="00422302"/>
    <w:rsid w:val="00432275"/>
    <w:rsid w:val="004867E8"/>
    <w:rsid w:val="004B3819"/>
    <w:rsid w:val="004F0459"/>
    <w:rsid w:val="00520D0B"/>
    <w:rsid w:val="0056557D"/>
    <w:rsid w:val="005B00AB"/>
    <w:rsid w:val="005C47A0"/>
    <w:rsid w:val="005C4C12"/>
    <w:rsid w:val="005E0FB4"/>
    <w:rsid w:val="005F72A4"/>
    <w:rsid w:val="00601311"/>
    <w:rsid w:val="006B4EAF"/>
    <w:rsid w:val="00711747"/>
    <w:rsid w:val="00711CC1"/>
    <w:rsid w:val="00783E03"/>
    <w:rsid w:val="00785C5B"/>
    <w:rsid w:val="007861E2"/>
    <w:rsid w:val="00790776"/>
    <w:rsid w:val="007B0AB9"/>
    <w:rsid w:val="008068CD"/>
    <w:rsid w:val="00837F6B"/>
    <w:rsid w:val="008E0421"/>
    <w:rsid w:val="009B7571"/>
    <w:rsid w:val="009F396F"/>
    <w:rsid w:val="00A05100"/>
    <w:rsid w:val="00A43A89"/>
    <w:rsid w:val="00A61C69"/>
    <w:rsid w:val="00A75E0C"/>
    <w:rsid w:val="00AA13BA"/>
    <w:rsid w:val="00AB58C0"/>
    <w:rsid w:val="00AE4817"/>
    <w:rsid w:val="00B41CB0"/>
    <w:rsid w:val="00B81BD7"/>
    <w:rsid w:val="00BD10FB"/>
    <w:rsid w:val="00BE344C"/>
    <w:rsid w:val="00BF5B3F"/>
    <w:rsid w:val="00C64418"/>
    <w:rsid w:val="00CD5B3D"/>
    <w:rsid w:val="00D848ED"/>
    <w:rsid w:val="00E09FC7"/>
    <w:rsid w:val="00EC540B"/>
    <w:rsid w:val="00ED5888"/>
    <w:rsid w:val="00EF5843"/>
    <w:rsid w:val="00F56727"/>
    <w:rsid w:val="00F62EBE"/>
    <w:rsid w:val="00F765DD"/>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B6B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4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4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04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E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421"/>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8E0421"/>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DefaultParagraphFont"/>
    <w:link w:val="DegreePlan1"/>
    <w:rsid w:val="008E0421"/>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8E04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Sykes-College-of-Business/International-Business/International-Business-Major"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Bacheor of Science in International Business Entrepreneurship</vt:lpstr>
    </vt:vector>
  </TitlesOfParts>
  <Company>The University of Tampa</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Bacheor of Science in International Business Entrepreneurship</dc:title>
  <dc:subject>Bacheor of Science in International Business Entrepreneurship</dc:subject>
  <dc:creator>The University of Tampa</dc:creator>
  <cp:keywords>Unofficial, Degree, Planning, Worksheet, Bacheor, of, Science, in, International, Business, Entrepreneurship, the, University, Tampa</cp:keywords>
  <dc:description/>
  <cp:lastModifiedBy>seLindsey Sutela</cp:lastModifiedBy>
  <cp:revision>2</cp:revision>
  <cp:lastPrinted>2019-10-25T19:10:00Z</cp:lastPrinted>
  <dcterms:created xsi:type="dcterms:W3CDTF">2021-04-12T20:24:00Z</dcterms:created>
  <dcterms:modified xsi:type="dcterms:W3CDTF">2021-04-12T20:24:00Z</dcterms:modified>
</cp:coreProperties>
</file>