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88963" w14:textId="452E5183" w:rsidR="00601311" w:rsidRPr="00250436" w:rsidRDefault="00601311" w:rsidP="5C513693">
      <w:r w:rsidRPr="00601311">
        <w:rPr>
          <w:rFonts w:ascii="Times New Roman" w:hAnsi="Times New Roman" w:cs="Times New Roman"/>
          <w:noProof/>
          <w:sz w:val="24"/>
        </w:rPr>
        <w:drawing>
          <wp:inline distT="0" distB="0" distL="0" distR="0" wp14:anchorId="7DF5FD22"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50436" w:rsidRPr="5C513693">
        <w:rPr>
          <w:rFonts w:ascii="Times New Roman" w:hAnsi="Times New Roman" w:cs="Times New Roman"/>
          <w:noProof/>
          <w:sz w:val="24"/>
          <w:szCs w:val="24"/>
        </w:rPr>
        <w:t xml:space="preserve">       </w:t>
      </w:r>
      <w:r w:rsidR="00B14E3D">
        <w:rPr>
          <w:noProof/>
        </w:rPr>
        <w:drawing>
          <wp:inline distT="0" distB="0" distL="0" distR="0" wp14:anchorId="1CF9EE6D" wp14:editId="1CB8587F">
            <wp:extent cx="3057952" cy="685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HEM.PNG"/>
                    <pic:cNvPicPr/>
                  </pic:nvPicPr>
                  <pic:blipFill>
                    <a:blip r:embed="rId6">
                      <a:extLst>
                        <a:ext uri="{28A0092B-C50C-407E-A947-70E740481C1C}">
                          <a14:useLocalDpi xmlns:a14="http://schemas.microsoft.com/office/drawing/2010/main" val="0"/>
                        </a:ext>
                      </a:extLst>
                    </a:blip>
                    <a:stretch>
                      <a:fillRect/>
                    </a:stretch>
                  </pic:blipFill>
                  <pic:spPr>
                    <a:xfrm>
                      <a:off x="0" y="0"/>
                      <a:ext cx="3057952" cy="685896"/>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50829DFA">
        <w:trPr>
          <w:tblHeader/>
        </w:trPr>
        <w:tc>
          <w:tcPr>
            <w:tcW w:w="8064" w:type="dxa"/>
            <w:tcBorders>
              <w:top w:val="single" w:sz="12" w:space="0" w:color="auto"/>
              <w:left w:val="single" w:sz="4" w:space="0" w:color="auto"/>
              <w:bottom w:val="single" w:sz="4" w:space="0" w:color="auto"/>
            </w:tcBorders>
          </w:tcPr>
          <w:p w14:paraId="65417662" w14:textId="580D58A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50829DFA">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5D22A9" w:rsidRDefault="002D5733" w:rsidP="00250436">
            <w:pPr>
              <w:pStyle w:val="Heading2"/>
              <w:spacing w:before="0"/>
              <w:outlineLvl w:val="1"/>
              <w:rPr>
                <w:rFonts w:ascii="Times New Roman" w:hAnsi="Times New Roman" w:cs="Times New Roman"/>
                <w:b/>
                <w:color w:val="FFFFFF" w:themeColor="background1"/>
                <w:sz w:val="24"/>
                <w:szCs w:val="24"/>
              </w:rPr>
            </w:pPr>
            <w:r w:rsidRPr="005D22A9">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50829DFA">
        <w:tc>
          <w:tcPr>
            <w:tcW w:w="10944" w:type="dxa"/>
            <w:gridSpan w:val="3"/>
            <w:tcBorders>
              <w:top w:val="nil"/>
              <w:left w:val="single" w:sz="4" w:space="0" w:color="auto"/>
              <w:bottom w:val="single" w:sz="4" w:space="0" w:color="auto"/>
            </w:tcBorders>
          </w:tcPr>
          <w:p w14:paraId="264F7F95" w14:textId="04D549C0" w:rsidR="002D5733" w:rsidRDefault="005D22A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15372511"/>
                <w14:checkbox>
                  <w14:checked w14:val="0"/>
                  <w14:checkedState w14:val="2612" w14:font="MS Gothic"/>
                  <w14:uncheckedState w14:val="2610" w14:font="MS Gothic"/>
                </w14:checkbox>
              </w:sdtPr>
              <w:sdtEndPr/>
              <w:sdtContent>
                <w:r w:rsidR="004E46F4">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50436">
              <w:rPr>
                <w:rFonts w:ascii="Times New Roman" w:eastAsia="Arial Unicode MS" w:hAnsi="Times New Roman" w:cs="Times New Roman"/>
                <w:sz w:val="24"/>
              </w:rPr>
              <w:t>.</w:t>
            </w:r>
          </w:p>
          <w:p w14:paraId="7E9FA656" w14:textId="2B7EE88B" w:rsidR="002D5733" w:rsidRDefault="005D22A9" w:rsidP="001E4AC6">
            <w:pPr>
              <w:rPr>
                <w:rFonts w:ascii="Times New Roman" w:eastAsia="Arial Unicode MS" w:hAnsi="Times New Roman" w:cs="Times New Roman"/>
                <w:sz w:val="24"/>
              </w:rPr>
            </w:pPr>
            <w:sdt>
              <w:sdtPr>
                <w:rPr>
                  <w:rFonts w:ascii="Times New Roman" w:eastAsia="Arial Unicode MS" w:hAnsi="Times New Roman" w:cs="Times New Roman"/>
                  <w:sz w:val="24"/>
                </w:rPr>
                <w:id w:val="-1775546955"/>
                <w:placeholder>
                  <w:docPart w:val="DefaultPlaceholder_-1854013440"/>
                </w:placeholder>
              </w:sdtPr>
              <w:sdtEndPr/>
              <w:sdtContent>
                <w:sdt>
                  <w:sdtPr>
                    <w:rPr>
                      <w:rFonts w:ascii="Times New Roman" w:eastAsia="Arial Unicode MS" w:hAnsi="Times New Roman" w:cs="Times New Roman"/>
                      <w:sz w:val="24"/>
                    </w:rPr>
                    <w:id w:val="-1274314674"/>
                    <w:placeholder>
                      <w:docPart w:val="DefaultPlaceholder_-1854013440"/>
                    </w:placeholder>
                  </w:sdtPr>
                  <w:sdtEndPr/>
                  <w:sdtContent>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996379051"/>
                        <w14:checkbox>
                          <w14:checked w14:val="0"/>
                          <w14:checkedState w14:val="2612" w14:font="MS Gothic"/>
                          <w14:uncheckedState w14:val="2610" w14:font="MS Gothic"/>
                        </w14:checkbox>
                      </w:sdtPr>
                      <w:sdtEndPr/>
                      <w:sdtContent>
                        <w:r w:rsidR="004E46F4">
                          <w:rPr>
                            <w:rFonts w:ascii="MS Gothic" w:eastAsia="MS Gothic" w:hAnsi="MS Gothic" w:cs="Times New Roman" w:hint="eastAsia"/>
                            <w:sz w:val="24"/>
                          </w:rPr>
                          <w:t>☐</w:t>
                        </w:r>
                      </w:sdtContent>
                    </w:sdt>
                  </w:sdtContent>
                </w:sdt>
              </w:sdtContent>
            </w:sdt>
            <w:r w:rsidR="002D5733">
              <w:rPr>
                <w:rFonts w:ascii="Times New Roman" w:eastAsia="Arial Unicode MS" w:hAnsi="Times New Roman" w:cs="Times New Roman"/>
                <w:sz w:val="24"/>
              </w:rPr>
              <w:t>Students must maintain an overall GPA of a 2.0 to be eligible for graduation.</w:t>
            </w:r>
          </w:p>
          <w:p w14:paraId="3EA2B3CD" w14:textId="02D1D3AF" w:rsidR="0009370F" w:rsidRDefault="005D22A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24076692"/>
                <w14:checkbox>
                  <w14:checked w14:val="0"/>
                  <w14:checkedState w14:val="2612" w14:font="MS Gothic"/>
                  <w14:uncheckedState w14:val="2610" w14:font="MS Gothic"/>
                </w14:checkbox>
              </w:sdtPr>
              <w:sdtEndPr/>
              <w:sdtContent>
                <w:r w:rsidR="004E46F4">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50829DFA">
        <w:tc>
          <w:tcPr>
            <w:tcW w:w="10944" w:type="dxa"/>
            <w:gridSpan w:val="3"/>
            <w:tcBorders>
              <w:bottom w:val="nil"/>
            </w:tcBorders>
            <w:shd w:val="clear" w:color="auto" w:fill="0D0D0D" w:themeFill="text1" w:themeFillTint="F2"/>
          </w:tcPr>
          <w:p w14:paraId="6EB8E850" w14:textId="77777777" w:rsidR="00F765DD" w:rsidRPr="005D22A9" w:rsidRDefault="00F765DD" w:rsidP="00250436">
            <w:pPr>
              <w:pStyle w:val="Heading2"/>
              <w:outlineLvl w:val="1"/>
              <w:rPr>
                <w:rFonts w:ascii="Times New Roman" w:hAnsi="Times New Roman" w:cs="Times New Roman"/>
                <w:b/>
                <w:color w:val="FFFFFF" w:themeColor="background1"/>
                <w:sz w:val="24"/>
                <w:szCs w:val="24"/>
              </w:rPr>
            </w:pPr>
            <w:bookmarkStart w:id="0" w:name="_GoBack"/>
            <w:r w:rsidRPr="005D22A9">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250436" w:rsidRDefault="001325B5" w:rsidP="00250436">
            <w:pPr>
              <w:pStyle w:val="Heading2"/>
              <w:outlineLvl w:val="1"/>
              <w:rPr>
                <w:rFonts w:ascii="Times New Roman" w:hAnsi="Times New Roman" w:cs="Times New Roman"/>
                <w:b/>
                <w:i/>
                <w:sz w:val="21"/>
                <w:szCs w:val="21"/>
              </w:rPr>
            </w:pPr>
            <w:r w:rsidRPr="0025043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50829DFA">
        <w:tc>
          <w:tcPr>
            <w:tcW w:w="10944" w:type="dxa"/>
            <w:gridSpan w:val="3"/>
            <w:tcBorders>
              <w:top w:val="nil"/>
            </w:tcBorders>
            <w:shd w:val="clear" w:color="auto" w:fill="D9D9D9" w:themeFill="background1" w:themeFillShade="D9"/>
          </w:tcPr>
          <w:p w14:paraId="35B368EF" w14:textId="77777777" w:rsidR="00F765DD" w:rsidRPr="00AA13BA" w:rsidRDefault="00F765DD" w:rsidP="00250436">
            <w:pPr>
              <w:pStyle w:val="DegreePlan"/>
            </w:pPr>
            <w:r w:rsidRPr="00AA13BA">
              <w:t>Two-Year Learning Community</w:t>
            </w:r>
          </w:p>
        </w:tc>
      </w:tr>
      <w:tr w:rsidR="00601311" w:rsidRPr="00601311" w14:paraId="3F8A7AEC" w14:textId="77777777" w:rsidTr="50829DFA">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50829DFA">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50829DFA">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50829DFA">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50829DFA">
        <w:tc>
          <w:tcPr>
            <w:tcW w:w="8064" w:type="dxa"/>
          </w:tcPr>
          <w:p w14:paraId="28284E28" w14:textId="3ABD5D7E" w:rsidR="00F765DD" w:rsidRPr="001769A9" w:rsidRDefault="50829DFA" w:rsidP="50829DFA">
            <w:pPr>
              <w:rPr>
                <w:rFonts w:ascii="Times New Roman" w:hAnsi="Times New Roman" w:cs="Times New Roman"/>
                <w:b/>
                <w:bCs/>
                <w:sz w:val="24"/>
                <w:szCs w:val="24"/>
              </w:rPr>
            </w:pPr>
            <w:r w:rsidRPr="50829DFA">
              <w:rPr>
                <w:rFonts w:ascii="Times New Roman" w:hAnsi="Times New Roman" w:cs="Times New Roman"/>
                <w:sz w:val="24"/>
                <w:szCs w:val="24"/>
              </w:rPr>
              <w:t xml:space="preserve">Mathematics (4cr) – MAT 260 – Calculus I (1) </w:t>
            </w:r>
            <w:r w:rsidRPr="50829DFA">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50829DFA">
        <w:tc>
          <w:tcPr>
            <w:tcW w:w="10944" w:type="dxa"/>
            <w:gridSpan w:val="3"/>
            <w:shd w:val="clear" w:color="auto" w:fill="D9D9D9" w:themeFill="background1" w:themeFillShade="D9"/>
          </w:tcPr>
          <w:p w14:paraId="3B147E5F" w14:textId="0DE8EC4E" w:rsidR="00AA13BA" w:rsidRDefault="50829DFA" w:rsidP="00250436">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50829DFA">
        <w:tc>
          <w:tcPr>
            <w:tcW w:w="8064" w:type="dxa"/>
          </w:tcPr>
          <w:p w14:paraId="70ABF449" w14:textId="1B925DE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2421D3">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50829DFA">
        <w:tc>
          <w:tcPr>
            <w:tcW w:w="8064" w:type="dxa"/>
          </w:tcPr>
          <w:p w14:paraId="0920F466" w14:textId="5BAFFF9D"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2421D3">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50829DFA">
        <w:tc>
          <w:tcPr>
            <w:tcW w:w="10944" w:type="dxa"/>
            <w:gridSpan w:val="3"/>
            <w:shd w:val="clear" w:color="auto" w:fill="D9D9D9" w:themeFill="background1" w:themeFillShade="D9"/>
          </w:tcPr>
          <w:p w14:paraId="4663DD9F" w14:textId="77777777" w:rsidR="00F765DD" w:rsidRPr="00AA13BA" w:rsidRDefault="00AA13BA" w:rsidP="00250436">
            <w:pPr>
              <w:pStyle w:val="DegreePlan"/>
            </w:pPr>
            <w:r>
              <w:t xml:space="preserve">Humanities – HFA </w:t>
            </w:r>
            <w:r w:rsidR="00F765DD" w:rsidRPr="00AA13BA">
              <w:t>(11 Credits)</w:t>
            </w:r>
          </w:p>
        </w:tc>
      </w:tr>
      <w:tr w:rsidR="00DE7CE6" w:rsidRPr="00601311" w14:paraId="2FCF74E0" w14:textId="77777777" w:rsidTr="50829DFA">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53AF8DD"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2421D3">
              <w:rPr>
                <w:rFonts w:ascii="Times New Roman" w:hAnsi="Times New Roman" w:cs="Times New Roman"/>
                <w:i/>
                <w:sz w:val="20"/>
              </w:rPr>
              <w:t>E</w:t>
            </w:r>
            <w:r w:rsidR="002421D3"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50829DF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50829DF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50829DFA">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50829DFA">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50436">
            <w:pPr>
              <w:pStyle w:val="DegreePlan"/>
            </w:pPr>
            <w:r w:rsidRPr="00AA13BA">
              <w:t xml:space="preserve">Social Science </w:t>
            </w:r>
            <w:r w:rsidR="00AA13BA">
              <w:t xml:space="preserve">– SS </w:t>
            </w:r>
            <w:r w:rsidRPr="00AA13BA">
              <w:t>(11 Credits)</w:t>
            </w:r>
          </w:p>
        </w:tc>
      </w:tr>
      <w:tr w:rsidR="0033636B" w:rsidRPr="00601311" w14:paraId="6AC22DAE" w14:textId="77777777" w:rsidTr="50829DFA">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50829DFA">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50829DF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50829DFA">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52"/>
        <w:gridCol w:w="1441"/>
        <w:gridCol w:w="1441"/>
        <w:gridCol w:w="10"/>
      </w:tblGrid>
      <w:tr w:rsidR="00B81BD7" w:rsidRPr="00601311" w14:paraId="2E78B827" w14:textId="77777777" w:rsidTr="50829DFA">
        <w:trPr>
          <w:gridAfter w:val="1"/>
          <w:wAfter w:w="10" w:type="dxa"/>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50829DFA">
        <w:trPr>
          <w:gridAfter w:val="1"/>
          <w:wAfter w:w="10" w:type="dxa"/>
        </w:trPr>
        <w:tc>
          <w:tcPr>
            <w:tcW w:w="10944" w:type="dxa"/>
            <w:gridSpan w:val="3"/>
            <w:shd w:val="clear" w:color="auto" w:fill="D9D9D9" w:themeFill="background1" w:themeFillShade="D9"/>
          </w:tcPr>
          <w:p w14:paraId="30DDB96F" w14:textId="77777777" w:rsidR="00AA13BA" w:rsidRDefault="00785C5B" w:rsidP="00250436">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50829DFA">
        <w:trPr>
          <w:gridAfter w:val="1"/>
          <w:wAfter w:w="10" w:type="dxa"/>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50829DFA">
        <w:trPr>
          <w:gridAfter w:val="1"/>
          <w:wAfter w:w="10" w:type="dxa"/>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50829DFA">
        <w:trPr>
          <w:gridAfter w:val="1"/>
          <w:wAfter w:w="10" w:type="dxa"/>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50829DFA">
        <w:trPr>
          <w:gridAfter w:val="1"/>
          <w:wAfter w:w="10" w:type="dxa"/>
        </w:trPr>
        <w:tc>
          <w:tcPr>
            <w:tcW w:w="10944" w:type="dxa"/>
            <w:gridSpan w:val="3"/>
            <w:shd w:val="clear" w:color="auto" w:fill="D9D9D9" w:themeFill="background1" w:themeFillShade="D9"/>
          </w:tcPr>
          <w:p w14:paraId="2456EE67" w14:textId="77777777" w:rsidR="00AA13BA" w:rsidRDefault="00785C5B" w:rsidP="00250436">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50829DFA">
        <w:trPr>
          <w:gridAfter w:val="1"/>
          <w:wAfter w:w="10" w:type="dxa"/>
        </w:trPr>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50829DFA">
        <w:trPr>
          <w:gridAfter w:val="1"/>
          <w:wAfter w:w="10" w:type="dxa"/>
        </w:trPr>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50829DFA">
        <w:trPr>
          <w:gridAfter w:val="1"/>
          <w:wAfter w:w="10" w:type="dxa"/>
        </w:trPr>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50829DFA">
        <w:trPr>
          <w:gridAfter w:val="1"/>
          <w:wAfter w:w="10" w:type="dxa"/>
        </w:trPr>
        <w:tc>
          <w:tcPr>
            <w:tcW w:w="10944" w:type="dxa"/>
            <w:gridSpan w:val="3"/>
            <w:shd w:val="clear" w:color="auto" w:fill="D9D9D9" w:themeFill="background1" w:themeFillShade="D9"/>
          </w:tcPr>
          <w:p w14:paraId="56B11BEE" w14:textId="77777777" w:rsidR="00AA13BA" w:rsidRDefault="00AA13BA" w:rsidP="00250436">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50829DFA">
        <w:trPr>
          <w:gridAfter w:val="1"/>
          <w:wAfter w:w="10" w:type="dxa"/>
        </w:trPr>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50829DFA">
        <w:trPr>
          <w:gridAfter w:val="1"/>
          <w:wAfter w:w="10" w:type="dxa"/>
        </w:trPr>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50829DFA">
        <w:trPr>
          <w:gridAfter w:val="1"/>
          <w:wAfter w:w="10" w:type="dxa"/>
        </w:trPr>
        <w:tc>
          <w:tcPr>
            <w:tcW w:w="8064" w:type="dxa"/>
            <w:vMerge/>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494528BB" w14:textId="77777777" w:rsidTr="50829DFA">
        <w:trPr>
          <w:gridAfter w:val="1"/>
          <w:wAfter w:w="10" w:type="dxa"/>
        </w:trPr>
        <w:tc>
          <w:tcPr>
            <w:tcW w:w="10944" w:type="dxa"/>
            <w:gridSpan w:val="3"/>
            <w:tcBorders>
              <w:bottom w:val="nil"/>
            </w:tcBorders>
            <w:shd w:val="clear" w:color="auto" w:fill="0D0D0D" w:themeFill="text1" w:themeFillTint="F2"/>
          </w:tcPr>
          <w:p w14:paraId="025C0B1D" w14:textId="7E7DABB5" w:rsidR="00AA13BA" w:rsidRPr="00250436" w:rsidRDefault="50829DFA" w:rsidP="50829DFA">
            <w:pPr>
              <w:pStyle w:val="Heading2"/>
              <w:spacing w:before="0"/>
              <w:outlineLvl w:val="1"/>
              <w:rPr>
                <w:rFonts w:ascii="Times New Roman" w:hAnsi="Times New Roman" w:cs="Times New Roman"/>
                <w:b/>
                <w:bCs/>
                <w:color w:val="FFFFFF" w:themeColor="background1"/>
                <w:sz w:val="24"/>
                <w:szCs w:val="24"/>
              </w:rPr>
            </w:pPr>
            <w:r w:rsidRPr="50829DFA">
              <w:rPr>
                <w:rFonts w:ascii="Times New Roman" w:hAnsi="Times New Roman" w:cs="Times New Roman"/>
                <w:b/>
                <w:bCs/>
                <w:color w:val="FFFFFF" w:themeColor="background1"/>
                <w:sz w:val="24"/>
                <w:szCs w:val="24"/>
              </w:rPr>
              <w:t>MAJOR REQUIREMENTS (72-73 Credits)</w:t>
            </w:r>
          </w:p>
        </w:tc>
      </w:tr>
      <w:tr w:rsidR="003569B8" w:rsidRPr="00601311" w14:paraId="587EDA34" w14:textId="77777777" w:rsidTr="50829DFA">
        <w:trPr>
          <w:gridAfter w:val="1"/>
          <w:wAfter w:w="10" w:type="dxa"/>
        </w:trPr>
        <w:tc>
          <w:tcPr>
            <w:tcW w:w="8064" w:type="dxa"/>
          </w:tcPr>
          <w:p w14:paraId="79AE50C5" w14:textId="214D3AD3" w:rsidR="003569B8" w:rsidRDefault="003569B8" w:rsidP="0064410C">
            <w:pPr>
              <w:rPr>
                <w:rFonts w:ascii="Times New Roman" w:hAnsi="Times New Roman" w:cs="Times New Roman"/>
                <w:sz w:val="24"/>
              </w:rPr>
            </w:pPr>
            <w:r>
              <w:rPr>
                <w:rFonts w:ascii="Times New Roman" w:hAnsi="Times New Roman" w:cs="Times New Roman"/>
                <w:sz w:val="24"/>
              </w:rPr>
              <w:t>BIO 198 (3cr) – General Biology I</w:t>
            </w:r>
            <w:r w:rsidR="002421D3">
              <w:rPr>
                <w:rFonts w:ascii="Times New Roman" w:hAnsi="Times New Roman" w:cs="Times New Roman"/>
                <w:sz w:val="24"/>
              </w:rPr>
              <w:t xml:space="preserve"> (1) </w:t>
            </w:r>
          </w:p>
          <w:p w14:paraId="5B364B72" w14:textId="77777777" w:rsidR="003569B8" w:rsidRDefault="003569B8" w:rsidP="0064410C">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6E1831B3" w14:textId="77777777" w:rsidR="003569B8" w:rsidRPr="00601311" w:rsidRDefault="003569B8" w:rsidP="0064410C">
            <w:pPr>
              <w:rPr>
                <w:rFonts w:ascii="Times New Roman" w:hAnsi="Times New Roman" w:cs="Times New Roman"/>
                <w:sz w:val="24"/>
              </w:rPr>
            </w:pPr>
          </w:p>
        </w:tc>
        <w:tc>
          <w:tcPr>
            <w:tcW w:w="1440" w:type="dxa"/>
          </w:tcPr>
          <w:p w14:paraId="54E11D2A" w14:textId="77777777" w:rsidR="003569B8" w:rsidRPr="00601311" w:rsidRDefault="003569B8" w:rsidP="0064410C">
            <w:pPr>
              <w:rPr>
                <w:rFonts w:ascii="Times New Roman" w:hAnsi="Times New Roman" w:cs="Times New Roman"/>
                <w:sz w:val="24"/>
              </w:rPr>
            </w:pPr>
          </w:p>
        </w:tc>
      </w:tr>
      <w:tr w:rsidR="003569B8" w:rsidRPr="00601311" w14:paraId="331AEF10" w14:textId="77777777" w:rsidTr="50829DFA">
        <w:trPr>
          <w:gridAfter w:val="1"/>
          <w:wAfter w:w="10" w:type="dxa"/>
        </w:trPr>
        <w:tc>
          <w:tcPr>
            <w:tcW w:w="8064" w:type="dxa"/>
          </w:tcPr>
          <w:p w14:paraId="56B42D8E" w14:textId="5207D558" w:rsidR="003569B8" w:rsidRDefault="003569B8" w:rsidP="0064410C">
            <w:pPr>
              <w:rPr>
                <w:rFonts w:ascii="Times New Roman" w:hAnsi="Times New Roman" w:cs="Times New Roman"/>
                <w:sz w:val="24"/>
              </w:rPr>
            </w:pPr>
            <w:r>
              <w:rPr>
                <w:rFonts w:ascii="Times New Roman" w:hAnsi="Times New Roman" w:cs="Times New Roman"/>
                <w:sz w:val="24"/>
              </w:rPr>
              <w:t xml:space="preserve">BIO 198L (1cr) – General Biology I </w:t>
            </w:r>
            <w:r w:rsidR="002421D3">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3569B8" w:rsidRDefault="003569B8" w:rsidP="0064410C">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31126E5D" w14:textId="77777777" w:rsidR="003569B8" w:rsidRPr="00601311" w:rsidRDefault="003569B8" w:rsidP="0064410C">
            <w:pPr>
              <w:rPr>
                <w:rFonts w:ascii="Times New Roman" w:hAnsi="Times New Roman" w:cs="Times New Roman"/>
                <w:sz w:val="24"/>
              </w:rPr>
            </w:pPr>
          </w:p>
        </w:tc>
        <w:tc>
          <w:tcPr>
            <w:tcW w:w="1440" w:type="dxa"/>
          </w:tcPr>
          <w:p w14:paraId="2DE403A5" w14:textId="77777777" w:rsidR="003569B8" w:rsidRPr="00601311" w:rsidRDefault="003569B8" w:rsidP="0064410C">
            <w:pPr>
              <w:rPr>
                <w:rFonts w:ascii="Times New Roman" w:hAnsi="Times New Roman" w:cs="Times New Roman"/>
                <w:sz w:val="24"/>
              </w:rPr>
            </w:pPr>
          </w:p>
        </w:tc>
      </w:tr>
      <w:tr w:rsidR="00976BDB" w:rsidRPr="00601311" w14:paraId="01FF8D71" w14:textId="77777777" w:rsidTr="50829DFA">
        <w:trPr>
          <w:gridAfter w:val="1"/>
          <w:wAfter w:w="10" w:type="dxa"/>
        </w:trPr>
        <w:tc>
          <w:tcPr>
            <w:tcW w:w="8064" w:type="dxa"/>
          </w:tcPr>
          <w:p w14:paraId="468BD516" w14:textId="5B9D63EC"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2421D3">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50829DFA">
        <w:trPr>
          <w:gridAfter w:val="1"/>
          <w:wAfter w:w="10" w:type="dxa"/>
        </w:trPr>
        <w:tc>
          <w:tcPr>
            <w:tcW w:w="8064" w:type="dxa"/>
          </w:tcPr>
          <w:p w14:paraId="55B9B69B" w14:textId="06550350"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2421D3">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50829DFA">
        <w:trPr>
          <w:gridAfter w:val="1"/>
          <w:wAfter w:w="10" w:type="dxa"/>
        </w:trPr>
        <w:tc>
          <w:tcPr>
            <w:tcW w:w="8064" w:type="dxa"/>
          </w:tcPr>
          <w:p w14:paraId="010C3B90" w14:textId="4F38079B"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2421D3">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50829DFA">
        <w:trPr>
          <w:gridAfter w:val="1"/>
          <w:wAfter w:w="10" w:type="dxa"/>
        </w:trPr>
        <w:tc>
          <w:tcPr>
            <w:tcW w:w="8064" w:type="dxa"/>
          </w:tcPr>
          <w:p w14:paraId="57BFEBB2" w14:textId="21723E59"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2421D3">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6209BD" w:rsidRDefault="006209BD"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r w:rsidR="004E46F4" w:rsidRPr="00601311" w14:paraId="52C3FD79" w14:textId="77777777" w:rsidTr="50829DFA">
        <w:trPr>
          <w:gridAfter w:val="1"/>
          <w:wAfter w:w="10" w:type="dxa"/>
        </w:trPr>
        <w:tc>
          <w:tcPr>
            <w:tcW w:w="8067" w:type="dxa"/>
          </w:tcPr>
          <w:p w14:paraId="1AA1CDAE" w14:textId="77777777" w:rsidR="004E46F4" w:rsidRDefault="004E46F4" w:rsidP="00A8437E">
            <w:pPr>
              <w:rPr>
                <w:rFonts w:ascii="Times New Roman" w:hAnsi="Times New Roman" w:cs="Times New Roman"/>
                <w:sz w:val="24"/>
              </w:rPr>
            </w:pPr>
            <w:r>
              <w:rPr>
                <w:rFonts w:ascii="Times New Roman" w:hAnsi="Times New Roman" w:cs="Times New Roman"/>
                <w:sz w:val="24"/>
              </w:rPr>
              <w:t xml:space="preserve">CHE 232 (3cr) – Organic Chemistry I (1) </w:t>
            </w:r>
          </w:p>
          <w:p w14:paraId="4C5C4B13" w14:textId="77777777" w:rsidR="004E46F4" w:rsidRDefault="004E46F4"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0BB900F5" w14:textId="77777777" w:rsidR="004E46F4" w:rsidRPr="00820269" w:rsidRDefault="004E46F4"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1" w:type="dxa"/>
          </w:tcPr>
          <w:p w14:paraId="53665D71" w14:textId="77777777" w:rsidR="004E46F4" w:rsidRPr="00601311" w:rsidRDefault="004E46F4" w:rsidP="00F74B59">
            <w:pPr>
              <w:rPr>
                <w:rFonts w:ascii="Times New Roman" w:hAnsi="Times New Roman" w:cs="Times New Roman"/>
                <w:sz w:val="24"/>
              </w:rPr>
            </w:pPr>
          </w:p>
        </w:tc>
        <w:tc>
          <w:tcPr>
            <w:tcW w:w="1441" w:type="dxa"/>
          </w:tcPr>
          <w:p w14:paraId="191B98DC" w14:textId="77777777" w:rsidR="004E46F4" w:rsidRPr="00601311" w:rsidRDefault="004E46F4" w:rsidP="00F74B59">
            <w:pPr>
              <w:rPr>
                <w:rFonts w:ascii="Times New Roman" w:hAnsi="Times New Roman" w:cs="Times New Roman"/>
                <w:sz w:val="24"/>
              </w:rPr>
            </w:pPr>
          </w:p>
        </w:tc>
      </w:tr>
      <w:tr w:rsidR="004E46F4" w:rsidRPr="00601311" w14:paraId="4CE24CE6" w14:textId="77777777" w:rsidTr="50829DFA">
        <w:trPr>
          <w:gridAfter w:val="1"/>
          <w:wAfter w:w="10" w:type="dxa"/>
        </w:trPr>
        <w:tc>
          <w:tcPr>
            <w:tcW w:w="8067" w:type="dxa"/>
          </w:tcPr>
          <w:p w14:paraId="669A1679" w14:textId="77777777" w:rsidR="004E46F4" w:rsidRDefault="004E46F4" w:rsidP="00A8437E">
            <w:pPr>
              <w:rPr>
                <w:rFonts w:ascii="Times New Roman" w:hAnsi="Times New Roman" w:cs="Times New Roman"/>
                <w:sz w:val="24"/>
              </w:rPr>
            </w:pPr>
            <w:r>
              <w:rPr>
                <w:rFonts w:ascii="Times New Roman" w:hAnsi="Times New Roman" w:cs="Times New Roman"/>
                <w:sz w:val="24"/>
              </w:rPr>
              <w:t>CHE 233L (1cr) – Organic Chemistry I (1) Laboratory</w:t>
            </w:r>
          </w:p>
          <w:p w14:paraId="405D1D63" w14:textId="77777777" w:rsidR="004E46F4" w:rsidRDefault="004E46F4"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1" w:type="dxa"/>
          </w:tcPr>
          <w:p w14:paraId="4F3D3B5A" w14:textId="77777777" w:rsidR="004E46F4" w:rsidRPr="00601311" w:rsidRDefault="004E46F4" w:rsidP="00F74B59">
            <w:pPr>
              <w:rPr>
                <w:rFonts w:ascii="Times New Roman" w:hAnsi="Times New Roman" w:cs="Times New Roman"/>
                <w:sz w:val="24"/>
              </w:rPr>
            </w:pPr>
          </w:p>
        </w:tc>
        <w:tc>
          <w:tcPr>
            <w:tcW w:w="1441" w:type="dxa"/>
          </w:tcPr>
          <w:p w14:paraId="7B1AC41B" w14:textId="77777777" w:rsidR="004E46F4" w:rsidRPr="00601311" w:rsidRDefault="004E46F4" w:rsidP="00F74B59">
            <w:pPr>
              <w:rPr>
                <w:rFonts w:ascii="Times New Roman" w:hAnsi="Times New Roman" w:cs="Times New Roman"/>
                <w:sz w:val="24"/>
              </w:rPr>
            </w:pPr>
          </w:p>
        </w:tc>
      </w:tr>
      <w:tr w:rsidR="004E46F4" w:rsidRPr="00601311" w14:paraId="727E5529" w14:textId="77777777" w:rsidTr="50829DFA">
        <w:tc>
          <w:tcPr>
            <w:tcW w:w="8067" w:type="dxa"/>
          </w:tcPr>
          <w:p w14:paraId="6B679872" w14:textId="77777777" w:rsidR="004E46F4" w:rsidRDefault="004E46F4" w:rsidP="00A8437E">
            <w:pPr>
              <w:rPr>
                <w:rFonts w:ascii="Times New Roman" w:hAnsi="Times New Roman" w:cs="Times New Roman"/>
                <w:sz w:val="24"/>
              </w:rPr>
            </w:pPr>
            <w:r>
              <w:rPr>
                <w:rFonts w:ascii="Times New Roman" w:hAnsi="Times New Roman" w:cs="Times New Roman"/>
                <w:sz w:val="24"/>
              </w:rPr>
              <w:t xml:space="preserve">CHE 234 (3cr) – Organic Chemistry II (2) </w:t>
            </w:r>
          </w:p>
          <w:p w14:paraId="00504621" w14:textId="77777777" w:rsidR="004E46F4" w:rsidRDefault="004E46F4"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229F0514" w14:textId="77777777" w:rsidR="004E46F4" w:rsidRDefault="004E46F4"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1" w:type="dxa"/>
          </w:tcPr>
          <w:p w14:paraId="4992A6BC" w14:textId="77777777" w:rsidR="004E46F4" w:rsidRPr="00601311" w:rsidRDefault="004E46F4" w:rsidP="00F74B59">
            <w:pPr>
              <w:rPr>
                <w:rFonts w:ascii="Times New Roman" w:hAnsi="Times New Roman" w:cs="Times New Roman"/>
                <w:sz w:val="24"/>
              </w:rPr>
            </w:pPr>
          </w:p>
        </w:tc>
        <w:tc>
          <w:tcPr>
            <w:tcW w:w="1441" w:type="dxa"/>
            <w:gridSpan w:val="2"/>
          </w:tcPr>
          <w:p w14:paraId="1A1353B0" w14:textId="77777777" w:rsidR="004E46F4" w:rsidRPr="00601311" w:rsidRDefault="004E46F4" w:rsidP="00F74B59">
            <w:pPr>
              <w:rPr>
                <w:rFonts w:ascii="Times New Roman" w:hAnsi="Times New Roman" w:cs="Times New Roman"/>
                <w:sz w:val="24"/>
              </w:rPr>
            </w:pPr>
          </w:p>
        </w:tc>
      </w:tr>
    </w:tbl>
    <w:p w14:paraId="03EFCA41" w14:textId="77777777" w:rsidR="003569B8" w:rsidRDefault="003569B8"/>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50829DFA">
        <w:trPr>
          <w:tblHeader/>
        </w:trPr>
        <w:tc>
          <w:tcPr>
            <w:tcW w:w="8067" w:type="dxa"/>
            <w:tcBorders>
              <w:top w:val="nil"/>
              <w:left w:val="nil"/>
              <w:bottom w:val="single" w:sz="4" w:space="0" w:color="auto"/>
            </w:tcBorders>
            <w:vAlign w:val="bottom"/>
          </w:tcPr>
          <w:p w14:paraId="5F96A722" w14:textId="77777777" w:rsidR="00F62EBE" w:rsidRPr="002D5733" w:rsidRDefault="0009370F" w:rsidP="00F74B59">
            <w:pPr>
              <w:rPr>
                <w:rFonts w:ascii="Times New Roman" w:hAnsi="Times New Roman" w:cs="Times New Roman"/>
                <w:b/>
                <w:sz w:val="24"/>
              </w:rPr>
            </w:pPr>
            <w:r>
              <w:lastRenderedPageBreak/>
              <w:br w:type="page"/>
            </w: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8437E" w:rsidRPr="00601311" w14:paraId="683FE663" w14:textId="77777777" w:rsidTr="50829DFA">
        <w:tc>
          <w:tcPr>
            <w:tcW w:w="8067" w:type="dxa"/>
          </w:tcPr>
          <w:p w14:paraId="2FFB83E2" w14:textId="54F51F61"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2421D3">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1" w:type="dxa"/>
          </w:tcPr>
          <w:p w14:paraId="0A4F7224" w14:textId="77777777" w:rsidR="00A8437E" w:rsidRPr="00601311" w:rsidRDefault="00A8437E" w:rsidP="00F74B59">
            <w:pPr>
              <w:rPr>
                <w:rFonts w:ascii="Times New Roman" w:hAnsi="Times New Roman" w:cs="Times New Roman"/>
                <w:sz w:val="24"/>
              </w:rPr>
            </w:pPr>
          </w:p>
        </w:tc>
        <w:tc>
          <w:tcPr>
            <w:tcW w:w="1441" w:type="dxa"/>
          </w:tcPr>
          <w:p w14:paraId="5AE48A43" w14:textId="77777777" w:rsidR="00A8437E" w:rsidRPr="00601311" w:rsidRDefault="00A8437E" w:rsidP="00F74B59">
            <w:pPr>
              <w:rPr>
                <w:rFonts w:ascii="Times New Roman" w:hAnsi="Times New Roman" w:cs="Times New Roman"/>
                <w:sz w:val="24"/>
              </w:rPr>
            </w:pPr>
          </w:p>
        </w:tc>
      </w:tr>
      <w:tr w:rsidR="003569B8" w:rsidRPr="00601311" w14:paraId="0283E900" w14:textId="77777777" w:rsidTr="50829DFA">
        <w:tc>
          <w:tcPr>
            <w:tcW w:w="8067" w:type="dxa"/>
          </w:tcPr>
          <w:p w14:paraId="0BAD561D" w14:textId="77777777" w:rsidR="003569B8" w:rsidRDefault="003569B8" w:rsidP="0064410C">
            <w:pPr>
              <w:rPr>
                <w:rFonts w:ascii="Times New Roman" w:hAnsi="Times New Roman" w:cs="Times New Roman"/>
                <w:sz w:val="24"/>
              </w:rPr>
            </w:pPr>
            <w:r>
              <w:rPr>
                <w:rFonts w:ascii="Times New Roman" w:hAnsi="Times New Roman" w:cs="Times New Roman"/>
                <w:sz w:val="24"/>
              </w:rPr>
              <w:t xml:space="preserve">CHE 245 (4cr) – Intermediate Inorganic Chemistry </w:t>
            </w:r>
          </w:p>
          <w:p w14:paraId="611B40E0" w14:textId="77777777" w:rsidR="003569B8" w:rsidRPr="00820269" w:rsidRDefault="003569B8" w:rsidP="0064410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20BAEB3D" w14:textId="77777777" w:rsidR="003569B8" w:rsidRDefault="003569B8" w:rsidP="0064410C">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245L</w:t>
            </w:r>
          </w:p>
        </w:tc>
        <w:tc>
          <w:tcPr>
            <w:tcW w:w="1441" w:type="dxa"/>
          </w:tcPr>
          <w:p w14:paraId="50F40DEB" w14:textId="77777777" w:rsidR="003569B8" w:rsidRPr="00601311" w:rsidRDefault="003569B8" w:rsidP="0064410C">
            <w:pPr>
              <w:rPr>
                <w:rFonts w:ascii="Times New Roman" w:hAnsi="Times New Roman" w:cs="Times New Roman"/>
                <w:sz w:val="24"/>
              </w:rPr>
            </w:pPr>
          </w:p>
        </w:tc>
        <w:tc>
          <w:tcPr>
            <w:tcW w:w="1441" w:type="dxa"/>
          </w:tcPr>
          <w:p w14:paraId="77A52294" w14:textId="77777777" w:rsidR="003569B8" w:rsidRPr="00601311" w:rsidRDefault="003569B8" w:rsidP="0064410C">
            <w:pPr>
              <w:rPr>
                <w:rFonts w:ascii="Times New Roman" w:hAnsi="Times New Roman" w:cs="Times New Roman"/>
                <w:sz w:val="24"/>
              </w:rPr>
            </w:pPr>
          </w:p>
        </w:tc>
      </w:tr>
      <w:tr w:rsidR="003569B8" w:rsidRPr="0084455B" w14:paraId="72BDBCE7" w14:textId="77777777" w:rsidTr="50829DFA">
        <w:tc>
          <w:tcPr>
            <w:tcW w:w="8067" w:type="dxa"/>
            <w:tcBorders>
              <w:bottom w:val="single" w:sz="4" w:space="0" w:color="auto"/>
            </w:tcBorders>
            <w:shd w:val="clear" w:color="auto" w:fill="auto"/>
          </w:tcPr>
          <w:p w14:paraId="04E59644" w14:textId="77777777" w:rsidR="003569B8" w:rsidRPr="0084455B" w:rsidRDefault="003569B8" w:rsidP="0064410C">
            <w:pPr>
              <w:rPr>
                <w:rFonts w:ascii="Times New Roman" w:hAnsi="Times New Roman" w:cs="Times New Roman"/>
                <w:sz w:val="24"/>
              </w:rPr>
            </w:pPr>
            <w:r w:rsidRPr="0084455B">
              <w:rPr>
                <w:rFonts w:ascii="Times New Roman" w:hAnsi="Times New Roman" w:cs="Times New Roman"/>
                <w:sz w:val="24"/>
              </w:rPr>
              <w:t>CHE 245L (0cr) – Intermediate Inorganic Chemistry Laboratory</w:t>
            </w:r>
          </w:p>
          <w:p w14:paraId="205607B8" w14:textId="77777777" w:rsidR="003569B8" w:rsidRPr="0084455B" w:rsidRDefault="003569B8" w:rsidP="0064410C">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245</w:t>
            </w:r>
          </w:p>
        </w:tc>
        <w:tc>
          <w:tcPr>
            <w:tcW w:w="1441" w:type="dxa"/>
            <w:tcBorders>
              <w:bottom w:val="single" w:sz="4" w:space="0" w:color="auto"/>
            </w:tcBorders>
            <w:shd w:val="clear" w:color="auto" w:fill="auto"/>
          </w:tcPr>
          <w:p w14:paraId="007DCDA8" w14:textId="77777777" w:rsidR="003569B8" w:rsidRPr="0084455B" w:rsidRDefault="003569B8" w:rsidP="0064410C">
            <w:pPr>
              <w:rPr>
                <w:rFonts w:ascii="Times New Roman" w:hAnsi="Times New Roman" w:cs="Times New Roman"/>
                <w:sz w:val="24"/>
              </w:rPr>
            </w:pPr>
          </w:p>
        </w:tc>
        <w:tc>
          <w:tcPr>
            <w:tcW w:w="1441" w:type="dxa"/>
            <w:tcBorders>
              <w:bottom w:val="single" w:sz="4" w:space="0" w:color="auto"/>
            </w:tcBorders>
            <w:shd w:val="clear" w:color="auto" w:fill="auto"/>
          </w:tcPr>
          <w:p w14:paraId="450EA2D7" w14:textId="77777777" w:rsidR="003569B8" w:rsidRPr="0084455B" w:rsidRDefault="003569B8" w:rsidP="0064410C">
            <w:pPr>
              <w:rPr>
                <w:rFonts w:ascii="Times New Roman" w:hAnsi="Times New Roman" w:cs="Times New Roman"/>
                <w:sz w:val="24"/>
              </w:rPr>
            </w:pPr>
          </w:p>
        </w:tc>
      </w:tr>
      <w:tr w:rsidR="003569B8" w:rsidRPr="00601311" w14:paraId="6FC33649" w14:textId="77777777" w:rsidTr="50829DFA">
        <w:tc>
          <w:tcPr>
            <w:tcW w:w="8067" w:type="dxa"/>
          </w:tcPr>
          <w:p w14:paraId="0F1159C7" w14:textId="77777777" w:rsidR="003569B8" w:rsidRDefault="003569B8" w:rsidP="0064410C">
            <w:pPr>
              <w:rPr>
                <w:rFonts w:ascii="Times New Roman" w:hAnsi="Times New Roman" w:cs="Times New Roman"/>
                <w:sz w:val="24"/>
              </w:rPr>
            </w:pPr>
            <w:r>
              <w:rPr>
                <w:rFonts w:ascii="Times New Roman" w:hAnsi="Times New Roman" w:cs="Times New Roman"/>
                <w:sz w:val="24"/>
              </w:rPr>
              <w:t>CHE 310 (4cr) – Analytical Chemistry</w:t>
            </w:r>
          </w:p>
          <w:p w14:paraId="21EC2863" w14:textId="77777777" w:rsidR="003569B8" w:rsidRPr="00820269" w:rsidRDefault="003569B8" w:rsidP="0064410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3569B8" w:rsidRDefault="003569B8" w:rsidP="0064410C">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310L</w:t>
            </w:r>
          </w:p>
        </w:tc>
        <w:tc>
          <w:tcPr>
            <w:tcW w:w="1441" w:type="dxa"/>
          </w:tcPr>
          <w:p w14:paraId="717AAFBA" w14:textId="77777777" w:rsidR="003569B8" w:rsidRPr="00601311" w:rsidRDefault="003569B8" w:rsidP="0064410C">
            <w:pPr>
              <w:rPr>
                <w:rFonts w:ascii="Times New Roman" w:hAnsi="Times New Roman" w:cs="Times New Roman"/>
                <w:sz w:val="24"/>
              </w:rPr>
            </w:pPr>
          </w:p>
        </w:tc>
        <w:tc>
          <w:tcPr>
            <w:tcW w:w="1441" w:type="dxa"/>
          </w:tcPr>
          <w:p w14:paraId="56EE48EE" w14:textId="77777777" w:rsidR="003569B8" w:rsidRPr="00601311" w:rsidRDefault="003569B8" w:rsidP="0064410C">
            <w:pPr>
              <w:rPr>
                <w:rFonts w:ascii="Times New Roman" w:hAnsi="Times New Roman" w:cs="Times New Roman"/>
                <w:sz w:val="24"/>
              </w:rPr>
            </w:pPr>
          </w:p>
        </w:tc>
      </w:tr>
      <w:tr w:rsidR="003569B8" w:rsidRPr="00601311" w14:paraId="39546987" w14:textId="77777777" w:rsidTr="50829DFA">
        <w:tc>
          <w:tcPr>
            <w:tcW w:w="8067" w:type="dxa"/>
          </w:tcPr>
          <w:p w14:paraId="59E50D08" w14:textId="77777777" w:rsidR="003569B8" w:rsidRDefault="003569B8" w:rsidP="0064410C">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3569B8" w:rsidRDefault="003569B8" w:rsidP="0064410C">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w:t>
            </w:r>
          </w:p>
        </w:tc>
        <w:tc>
          <w:tcPr>
            <w:tcW w:w="1441" w:type="dxa"/>
          </w:tcPr>
          <w:p w14:paraId="2908EB2C" w14:textId="77777777" w:rsidR="003569B8" w:rsidRPr="00601311" w:rsidRDefault="003569B8" w:rsidP="0064410C">
            <w:pPr>
              <w:rPr>
                <w:rFonts w:ascii="Times New Roman" w:hAnsi="Times New Roman" w:cs="Times New Roman"/>
                <w:sz w:val="24"/>
              </w:rPr>
            </w:pPr>
          </w:p>
        </w:tc>
        <w:tc>
          <w:tcPr>
            <w:tcW w:w="1441" w:type="dxa"/>
          </w:tcPr>
          <w:p w14:paraId="121FD38A" w14:textId="77777777" w:rsidR="003569B8" w:rsidRPr="00601311" w:rsidRDefault="003569B8" w:rsidP="0064410C">
            <w:pPr>
              <w:rPr>
                <w:rFonts w:ascii="Times New Roman" w:hAnsi="Times New Roman" w:cs="Times New Roman"/>
                <w:sz w:val="24"/>
              </w:rPr>
            </w:pPr>
          </w:p>
        </w:tc>
      </w:tr>
      <w:tr w:rsidR="003569B8" w:rsidRPr="00601311" w14:paraId="066A86EA" w14:textId="77777777" w:rsidTr="50829DFA">
        <w:tc>
          <w:tcPr>
            <w:tcW w:w="8067" w:type="dxa"/>
          </w:tcPr>
          <w:p w14:paraId="2D67EB8A" w14:textId="77777777" w:rsidR="003569B8" w:rsidRDefault="003569B8" w:rsidP="0064410C">
            <w:pPr>
              <w:rPr>
                <w:rFonts w:ascii="Times New Roman" w:hAnsi="Times New Roman" w:cs="Times New Roman"/>
                <w:sz w:val="24"/>
              </w:rPr>
            </w:pPr>
            <w:r>
              <w:rPr>
                <w:rFonts w:ascii="Times New Roman" w:hAnsi="Times New Roman" w:cs="Times New Roman"/>
                <w:sz w:val="24"/>
              </w:rPr>
              <w:t>CHE 315 (3cr) – Chemical Oceanography</w:t>
            </w:r>
          </w:p>
          <w:p w14:paraId="2B292DB8" w14:textId="34FD2669" w:rsidR="003569B8" w:rsidRDefault="003569B8" w:rsidP="003569B8">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3569B8">
              <w:rPr>
                <w:rFonts w:ascii="Times New Roman" w:hAnsi="Times New Roman" w:cs="Times New Roman"/>
                <w:i/>
                <w:sz w:val="20"/>
              </w:rPr>
              <w:t>BIO 198, BIO 198L, CHE 234, CHE 235L, MAR 200, and MAT 260 (each with a grade of “C” or better).</w:t>
            </w:r>
          </w:p>
        </w:tc>
        <w:tc>
          <w:tcPr>
            <w:tcW w:w="1441" w:type="dxa"/>
          </w:tcPr>
          <w:p w14:paraId="1FE2DD96" w14:textId="77777777" w:rsidR="003569B8" w:rsidRPr="00601311" w:rsidRDefault="003569B8" w:rsidP="0064410C">
            <w:pPr>
              <w:rPr>
                <w:rFonts w:ascii="Times New Roman" w:hAnsi="Times New Roman" w:cs="Times New Roman"/>
                <w:sz w:val="24"/>
              </w:rPr>
            </w:pPr>
          </w:p>
        </w:tc>
        <w:tc>
          <w:tcPr>
            <w:tcW w:w="1441" w:type="dxa"/>
          </w:tcPr>
          <w:p w14:paraId="27357532" w14:textId="77777777" w:rsidR="003569B8" w:rsidRPr="00601311" w:rsidRDefault="003569B8" w:rsidP="0064410C">
            <w:pPr>
              <w:rPr>
                <w:rFonts w:ascii="Times New Roman" w:hAnsi="Times New Roman" w:cs="Times New Roman"/>
                <w:sz w:val="24"/>
              </w:rPr>
            </w:pPr>
          </w:p>
        </w:tc>
      </w:tr>
      <w:tr w:rsidR="50829DFA" w14:paraId="75C977DF" w14:textId="77777777" w:rsidTr="50829DFA">
        <w:tc>
          <w:tcPr>
            <w:tcW w:w="8067" w:type="dxa"/>
            <w:tcBorders>
              <w:top w:val="single" w:sz="4" w:space="0" w:color="auto"/>
              <w:left w:val="single" w:sz="4" w:space="0" w:color="auto"/>
              <w:bottom w:val="single" w:sz="4" w:space="0" w:color="auto"/>
            </w:tcBorders>
            <w:shd w:val="clear" w:color="auto" w:fill="auto"/>
            <w:vAlign w:val="bottom"/>
          </w:tcPr>
          <w:p w14:paraId="4B59832B" w14:textId="3549FEE6" w:rsidR="50829DFA"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CHE 352 (3cr) - Physical Chemistry I (1)</w:t>
            </w:r>
          </w:p>
          <w:p w14:paraId="5A2C3BF1" w14:textId="0D1D6CCB" w:rsidR="50829DFA"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 xml:space="preserve">            </w:t>
            </w:r>
            <w:r w:rsidRPr="50829DFA">
              <w:rPr>
                <w:rFonts w:ascii="Times New Roman" w:hAnsi="Times New Roman" w:cs="Times New Roman"/>
                <w:b/>
                <w:bCs/>
                <w:i/>
                <w:iCs/>
                <w:sz w:val="20"/>
                <w:szCs w:val="20"/>
              </w:rPr>
              <w:t xml:space="preserve">Pre-Req: </w:t>
            </w:r>
            <w:r w:rsidRPr="50829DFA">
              <w:rPr>
                <w:rFonts w:ascii="Times New Roman" w:hAnsi="Times New Roman" w:cs="Times New Roman"/>
                <w:i/>
                <w:iCs/>
                <w:sz w:val="20"/>
                <w:szCs w:val="20"/>
              </w:rPr>
              <w:t>CHE 310 (with a grade of “C” or better), MAT 261 (with a grade of “C” or                   better), and PHY 206.</w:t>
            </w:r>
          </w:p>
        </w:tc>
        <w:tc>
          <w:tcPr>
            <w:tcW w:w="1441" w:type="dxa"/>
            <w:tcBorders>
              <w:top w:val="single" w:sz="4" w:space="0" w:color="auto"/>
              <w:bottom w:val="single" w:sz="4" w:space="0" w:color="auto"/>
            </w:tcBorders>
            <w:shd w:val="clear" w:color="auto" w:fill="auto"/>
            <w:vAlign w:val="bottom"/>
          </w:tcPr>
          <w:p w14:paraId="3715127C" w14:textId="6FBEDE28" w:rsidR="50829DFA" w:rsidRDefault="50829DFA" w:rsidP="50829DFA">
            <w:pPr>
              <w:rPr>
                <w:rFonts w:ascii="Times New Roman" w:hAnsi="Times New Roman" w:cs="Times New Roman"/>
                <w:sz w:val="24"/>
                <w:szCs w:val="24"/>
              </w:rPr>
            </w:pPr>
          </w:p>
        </w:tc>
        <w:tc>
          <w:tcPr>
            <w:tcW w:w="1441" w:type="dxa"/>
            <w:tcBorders>
              <w:top w:val="single" w:sz="4" w:space="0" w:color="auto"/>
              <w:bottom w:val="single" w:sz="4" w:space="0" w:color="auto"/>
            </w:tcBorders>
            <w:shd w:val="clear" w:color="auto" w:fill="auto"/>
            <w:vAlign w:val="bottom"/>
          </w:tcPr>
          <w:p w14:paraId="6C13FE56" w14:textId="3425EBE2" w:rsidR="50829DFA" w:rsidRDefault="50829DFA" w:rsidP="50829DFA">
            <w:pPr>
              <w:rPr>
                <w:rFonts w:ascii="Times New Roman" w:hAnsi="Times New Roman" w:cs="Times New Roman"/>
                <w:sz w:val="24"/>
                <w:szCs w:val="24"/>
              </w:rPr>
            </w:pPr>
          </w:p>
        </w:tc>
      </w:tr>
      <w:tr w:rsidR="50829DFA" w14:paraId="05CEA425" w14:textId="77777777" w:rsidTr="50829DFA">
        <w:tc>
          <w:tcPr>
            <w:tcW w:w="8067" w:type="dxa"/>
            <w:tcBorders>
              <w:top w:val="single" w:sz="4" w:space="0" w:color="auto"/>
              <w:left w:val="single" w:sz="4" w:space="0" w:color="auto"/>
              <w:bottom w:val="single" w:sz="4" w:space="0" w:color="auto"/>
            </w:tcBorders>
            <w:shd w:val="clear" w:color="auto" w:fill="auto"/>
            <w:vAlign w:val="bottom"/>
          </w:tcPr>
          <w:p w14:paraId="7F74CAB5" w14:textId="57E94445" w:rsidR="50829DFA"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CHE 353L (1cr) - Physical Chemistry I (1) Laboratory</w:t>
            </w:r>
          </w:p>
          <w:p w14:paraId="66C60A5C" w14:textId="52264A19" w:rsidR="50829DFA"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 xml:space="preserve">             </w:t>
            </w:r>
            <w:r w:rsidRPr="50829DFA">
              <w:rPr>
                <w:rFonts w:ascii="Times New Roman" w:hAnsi="Times New Roman" w:cs="Times New Roman"/>
                <w:b/>
                <w:bCs/>
                <w:i/>
                <w:iCs/>
                <w:sz w:val="20"/>
                <w:szCs w:val="20"/>
              </w:rPr>
              <w:t>Pre- or Co-Req:</w:t>
            </w:r>
            <w:r w:rsidRPr="50829DFA">
              <w:rPr>
                <w:rFonts w:ascii="Times New Roman" w:hAnsi="Times New Roman" w:cs="Times New Roman"/>
                <w:i/>
                <w:iCs/>
                <w:sz w:val="20"/>
                <w:szCs w:val="20"/>
              </w:rPr>
              <w:t xml:space="preserve"> CHE 352</w:t>
            </w:r>
          </w:p>
        </w:tc>
        <w:tc>
          <w:tcPr>
            <w:tcW w:w="1441" w:type="dxa"/>
            <w:tcBorders>
              <w:top w:val="single" w:sz="4" w:space="0" w:color="auto"/>
              <w:bottom w:val="single" w:sz="4" w:space="0" w:color="auto"/>
            </w:tcBorders>
            <w:shd w:val="clear" w:color="auto" w:fill="auto"/>
            <w:vAlign w:val="bottom"/>
          </w:tcPr>
          <w:p w14:paraId="53471BD6" w14:textId="5753286F" w:rsidR="50829DFA" w:rsidRDefault="50829DFA" w:rsidP="50829DFA">
            <w:pPr>
              <w:rPr>
                <w:rFonts w:ascii="Times New Roman" w:hAnsi="Times New Roman" w:cs="Times New Roman"/>
                <w:sz w:val="24"/>
                <w:szCs w:val="24"/>
              </w:rPr>
            </w:pPr>
          </w:p>
        </w:tc>
        <w:tc>
          <w:tcPr>
            <w:tcW w:w="1441" w:type="dxa"/>
            <w:tcBorders>
              <w:top w:val="single" w:sz="4" w:space="0" w:color="auto"/>
              <w:bottom w:val="single" w:sz="4" w:space="0" w:color="auto"/>
            </w:tcBorders>
            <w:shd w:val="clear" w:color="auto" w:fill="auto"/>
            <w:vAlign w:val="bottom"/>
          </w:tcPr>
          <w:p w14:paraId="2F6B2C0D" w14:textId="54554C0A" w:rsidR="50829DFA" w:rsidRDefault="50829DFA" w:rsidP="50829DFA">
            <w:pPr>
              <w:rPr>
                <w:rFonts w:ascii="Times New Roman" w:hAnsi="Times New Roman" w:cs="Times New Roman"/>
                <w:sz w:val="24"/>
                <w:szCs w:val="24"/>
              </w:rPr>
            </w:pPr>
          </w:p>
        </w:tc>
      </w:tr>
      <w:tr w:rsidR="50829DFA" w14:paraId="78D78521" w14:textId="77777777" w:rsidTr="50829DFA">
        <w:tc>
          <w:tcPr>
            <w:tcW w:w="8067" w:type="dxa"/>
            <w:tcBorders>
              <w:top w:val="single" w:sz="4" w:space="0" w:color="auto"/>
              <w:left w:val="single" w:sz="4" w:space="0" w:color="auto"/>
              <w:bottom w:val="single" w:sz="4" w:space="0" w:color="auto"/>
            </w:tcBorders>
            <w:shd w:val="clear" w:color="auto" w:fill="auto"/>
            <w:vAlign w:val="bottom"/>
          </w:tcPr>
          <w:p w14:paraId="14A2CF9D" w14:textId="030190A5" w:rsidR="50829DFA"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 xml:space="preserve">CHE 354 (3cr) - Physical Chemistry II (2) </w:t>
            </w:r>
          </w:p>
          <w:p w14:paraId="11567BA9" w14:textId="04624BD3" w:rsidR="50829DFA"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 xml:space="preserve">             </w:t>
            </w:r>
            <w:r w:rsidRPr="50829DFA">
              <w:rPr>
                <w:rFonts w:ascii="Times New Roman" w:hAnsi="Times New Roman" w:cs="Times New Roman"/>
                <w:b/>
                <w:bCs/>
                <w:i/>
                <w:iCs/>
                <w:sz w:val="20"/>
                <w:szCs w:val="20"/>
              </w:rPr>
              <w:t xml:space="preserve">Pre-req: </w:t>
            </w:r>
            <w:r w:rsidRPr="50829DFA">
              <w:rPr>
                <w:rFonts w:ascii="Times New Roman" w:hAnsi="Times New Roman" w:cs="Times New Roman"/>
                <w:i/>
                <w:iCs/>
                <w:sz w:val="20"/>
                <w:szCs w:val="20"/>
              </w:rPr>
              <w:t>CHE 352 and CHE 353L (both with a grade of “C” or better).</w:t>
            </w:r>
          </w:p>
        </w:tc>
        <w:tc>
          <w:tcPr>
            <w:tcW w:w="1441" w:type="dxa"/>
            <w:tcBorders>
              <w:top w:val="single" w:sz="4" w:space="0" w:color="auto"/>
              <w:bottom w:val="single" w:sz="4" w:space="0" w:color="auto"/>
            </w:tcBorders>
            <w:shd w:val="clear" w:color="auto" w:fill="auto"/>
            <w:vAlign w:val="bottom"/>
          </w:tcPr>
          <w:p w14:paraId="669A0ABB" w14:textId="4D9D0A04" w:rsidR="50829DFA" w:rsidRDefault="50829DFA" w:rsidP="50829DFA">
            <w:pPr>
              <w:rPr>
                <w:rFonts w:ascii="Times New Roman" w:hAnsi="Times New Roman" w:cs="Times New Roman"/>
                <w:sz w:val="24"/>
                <w:szCs w:val="24"/>
              </w:rPr>
            </w:pPr>
          </w:p>
        </w:tc>
        <w:tc>
          <w:tcPr>
            <w:tcW w:w="1441" w:type="dxa"/>
            <w:tcBorders>
              <w:top w:val="single" w:sz="4" w:space="0" w:color="auto"/>
              <w:bottom w:val="single" w:sz="4" w:space="0" w:color="auto"/>
            </w:tcBorders>
            <w:shd w:val="clear" w:color="auto" w:fill="auto"/>
            <w:vAlign w:val="bottom"/>
          </w:tcPr>
          <w:p w14:paraId="0AA7DCF0" w14:textId="6EAE06A9" w:rsidR="50829DFA" w:rsidRDefault="50829DFA" w:rsidP="50829DFA">
            <w:pPr>
              <w:rPr>
                <w:rFonts w:ascii="Times New Roman" w:hAnsi="Times New Roman" w:cs="Times New Roman"/>
                <w:sz w:val="24"/>
                <w:szCs w:val="24"/>
              </w:rPr>
            </w:pPr>
          </w:p>
        </w:tc>
      </w:tr>
      <w:tr w:rsidR="50829DFA" w14:paraId="449AD349" w14:textId="77777777" w:rsidTr="50829DFA">
        <w:tc>
          <w:tcPr>
            <w:tcW w:w="8067" w:type="dxa"/>
            <w:tcBorders>
              <w:top w:val="single" w:sz="4" w:space="0" w:color="auto"/>
              <w:left w:val="single" w:sz="4" w:space="0" w:color="auto"/>
              <w:bottom w:val="single" w:sz="4" w:space="0" w:color="auto"/>
            </w:tcBorders>
            <w:shd w:val="clear" w:color="auto" w:fill="auto"/>
            <w:vAlign w:val="bottom"/>
          </w:tcPr>
          <w:p w14:paraId="65F5A834" w14:textId="26E08BAF" w:rsidR="50829DFA"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CHE 355L (1cr) - Physical Chemistry II (2) Laboratory</w:t>
            </w:r>
          </w:p>
          <w:p w14:paraId="608645BD" w14:textId="27858DBC" w:rsidR="50829DFA"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 xml:space="preserve">             </w:t>
            </w:r>
            <w:r w:rsidRPr="50829DFA">
              <w:rPr>
                <w:rFonts w:ascii="Times New Roman" w:hAnsi="Times New Roman" w:cs="Times New Roman"/>
                <w:b/>
                <w:bCs/>
                <w:i/>
                <w:iCs/>
                <w:sz w:val="20"/>
                <w:szCs w:val="20"/>
              </w:rPr>
              <w:t>Pre- or Co-Req:</w:t>
            </w:r>
            <w:r w:rsidRPr="50829DFA">
              <w:rPr>
                <w:rFonts w:ascii="Times New Roman" w:hAnsi="Times New Roman" w:cs="Times New Roman"/>
                <w:i/>
                <w:iCs/>
                <w:sz w:val="20"/>
                <w:szCs w:val="20"/>
              </w:rPr>
              <w:t xml:space="preserve"> CHE 354</w:t>
            </w:r>
          </w:p>
        </w:tc>
        <w:tc>
          <w:tcPr>
            <w:tcW w:w="1441" w:type="dxa"/>
            <w:tcBorders>
              <w:top w:val="single" w:sz="4" w:space="0" w:color="auto"/>
              <w:bottom w:val="single" w:sz="4" w:space="0" w:color="auto"/>
            </w:tcBorders>
            <w:shd w:val="clear" w:color="auto" w:fill="auto"/>
            <w:vAlign w:val="bottom"/>
          </w:tcPr>
          <w:p w14:paraId="263797B5" w14:textId="62FED2B4" w:rsidR="50829DFA" w:rsidRDefault="50829DFA" w:rsidP="50829DFA">
            <w:pPr>
              <w:rPr>
                <w:rFonts w:ascii="Times New Roman" w:hAnsi="Times New Roman" w:cs="Times New Roman"/>
                <w:sz w:val="24"/>
                <w:szCs w:val="24"/>
              </w:rPr>
            </w:pPr>
          </w:p>
        </w:tc>
        <w:tc>
          <w:tcPr>
            <w:tcW w:w="1441" w:type="dxa"/>
            <w:tcBorders>
              <w:top w:val="single" w:sz="4" w:space="0" w:color="auto"/>
              <w:bottom w:val="single" w:sz="4" w:space="0" w:color="auto"/>
            </w:tcBorders>
            <w:shd w:val="clear" w:color="auto" w:fill="auto"/>
            <w:vAlign w:val="bottom"/>
          </w:tcPr>
          <w:p w14:paraId="343C755F" w14:textId="0788B694" w:rsidR="50829DFA" w:rsidRDefault="50829DFA" w:rsidP="50829DFA">
            <w:pPr>
              <w:rPr>
                <w:rFonts w:ascii="Times New Roman" w:hAnsi="Times New Roman" w:cs="Times New Roman"/>
                <w:sz w:val="24"/>
                <w:szCs w:val="24"/>
              </w:rPr>
            </w:pPr>
          </w:p>
        </w:tc>
      </w:tr>
      <w:tr w:rsidR="003569B8" w:rsidRPr="0084455B" w14:paraId="793A8703" w14:textId="77777777" w:rsidTr="50829DFA">
        <w:tc>
          <w:tcPr>
            <w:tcW w:w="8067" w:type="dxa"/>
            <w:tcBorders>
              <w:top w:val="single" w:sz="4" w:space="0" w:color="auto"/>
              <w:left w:val="single" w:sz="4" w:space="0" w:color="auto"/>
              <w:bottom w:val="single" w:sz="4" w:space="0" w:color="auto"/>
            </w:tcBorders>
            <w:shd w:val="clear" w:color="auto" w:fill="auto"/>
            <w:vAlign w:val="bottom"/>
          </w:tcPr>
          <w:p w14:paraId="2B8FBF12" w14:textId="77777777" w:rsidR="003569B8" w:rsidRDefault="003569B8" w:rsidP="0064410C">
            <w:pPr>
              <w:rPr>
                <w:rFonts w:ascii="Times New Roman" w:hAnsi="Times New Roman" w:cs="Times New Roman"/>
                <w:sz w:val="24"/>
              </w:rPr>
            </w:pPr>
            <w:r>
              <w:rPr>
                <w:rFonts w:ascii="Times New Roman" w:hAnsi="Times New Roman" w:cs="Times New Roman"/>
                <w:sz w:val="24"/>
              </w:rPr>
              <w:t>CHE 430 (4cr) – Advanced Instrumental Chemistry</w:t>
            </w:r>
          </w:p>
          <w:p w14:paraId="6F551A5F" w14:textId="77777777" w:rsidR="003569B8" w:rsidRDefault="003569B8" w:rsidP="0064410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234, CHE 235L, CHE 245 and CHE 310 (all with a grade of "C" or better).</w:t>
            </w:r>
          </w:p>
          <w:p w14:paraId="5987620F" w14:textId="77777777" w:rsidR="003569B8" w:rsidRPr="008379BE" w:rsidRDefault="003569B8" w:rsidP="006441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CHE 430L</w:t>
            </w:r>
          </w:p>
        </w:tc>
        <w:tc>
          <w:tcPr>
            <w:tcW w:w="1441" w:type="dxa"/>
            <w:tcBorders>
              <w:top w:val="single" w:sz="4" w:space="0" w:color="auto"/>
              <w:bottom w:val="single" w:sz="4" w:space="0" w:color="auto"/>
            </w:tcBorders>
            <w:shd w:val="clear" w:color="auto" w:fill="auto"/>
            <w:vAlign w:val="bottom"/>
          </w:tcPr>
          <w:p w14:paraId="07F023C8" w14:textId="77777777" w:rsidR="003569B8" w:rsidRPr="0084455B" w:rsidRDefault="003569B8"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BDB5498" w14:textId="77777777" w:rsidR="003569B8" w:rsidRPr="0084455B" w:rsidRDefault="003569B8" w:rsidP="0064410C">
            <w:pPr>
              <w:rPr>
                <w:rFonts w:ascii="Times New Roman" w:hAnsi="Times New Roman" w:cs="Times New Roman"/>
                <w:sz w:val="24"/>
              </w:rPr>
            </w:pPr>
          </w:p>
        </w:tc>
      </w:tr>
      <w:tr w:rsidR="003569B8" w:rsidRPr="0084455B" w14:paraId="12C0F2CA" w14:textId="77777777" w:rsidTr="50829DFA">
        <w:tc>
          <w:tcPr>
            <w:tcW w:w="8067" w:type="dxa"/>
            <w:tcBorders>
              <w:top w:val="single" w:sz="4" w:space="0" w:color="auto"/>
              <w:left w:val="single" w:sz="4" w:space="0" w:color="auto"/>
              <w:bottom w:val="single" w:sz="4" w:space="0" w:color="auto"/>
            </w:tcBorders>
            <w:shd w:val="clear" w:color="auto" w:fill="auto"/>
            <w:vAlign w:val="bottom"/>
          </w:tcPr>
          <w:p w14:paraId="2DDD2B6A" w14:textId="77777777" w:rsidR="003569B8" w:rsidRDefault="003569B8" w:rsidP="0064410C">
            <w:pPr>
              <w:rPr>
                <w:rFonts w:ascii="Times New Roman" w:hAnsi="Times New Roman" w:cs="Times New Roman"/>
                <w:sz w:val="24"/>
              </w:rPr>
            </w:pPr>
            <w:r>
              <w:rPr>
                <w:rFonts w:ascii="Times New Roman" w:hAnsi="Times New Roman" w:cs="Times New Roman"/>
                <w:sz w:val="24"/>
              </w:rPr>
              <w:t>CHE 430L (0cr) – Advanced Instrumental Chemistry Laboratory</w:t>
            </w:r>
          </w:p>
          <w:p w14:paraId="6F8625F2" w14:textId="77777777" w:rsidR="003569B8" w:rsidRDefault="003569B8" w:rsidP="006441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CHE 430</w:t>
            </w:r>
          </w:p>
        </w:tc>
        <w:tc>
          <w:tcPr>
            <w:tcW w:w="1441" w:type="dxa"/>
            <w:tcBorders>
              <w:top w:val="single" w:sz="4" w:space="0" w:color="auto"/>
              <w:bottom w:val="single" w:sz="4" w:space="0" w:color="auto"/>
            </w:tcBorders>
            <w:shd w:val="clear" w:color="auto" w:fill="auto"/>
            <w:vAlign w:val="bottom"/>
          </w:tcPr>
          <w:p w14:paraId="2916C19D" w14:textId="77777777" w:rsidR="003569B8" w:rsidRPr="0084455B" w:rsidRDefault="003569B8"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4869460" w14:textId="77777777" w:rsidR="003569B8" w:rsidRPr="0084455B" w:rsidRDefault="003569B8" w:rsidP="0064410C">
            <w:pPr>
              <w:rPr>
                <w:rFonts w:ascii="Times New Roman" w:hAnsi="Times New Roman" w:cs="Times New Roman"/>
                <w:sz w:val="24"/>
              </w:rPr>
            </w:pPr>
          </w:p>
        </w:tc>
      </w:tr>
      <w:tr w:rsidR="00A8437E" w:rsidRPr="00601311" w14:paraId="711B7DC6" w14:textId="77777777" w:rsidTr="50829DFA">
        <w:tc>
          <w:tcPr>
            <w:tcW w:w="8067" w:type="dxa"/>
          </w:tcPr>
          <w:p w14:paraId="312DA66E" w14:textId="74C36F4D" w:rsidR="00A8437E"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 xml:space="preserve">PHY 205 (4cr) – General Physics with Calculus I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63FD5373" w:rsidR="00820269" w:rsidRPr="00D91836" w:rsidRDefault="50829DFA" w:rsidP="50829DFA">
            <w:pPr>
              <w:ind w:left="720"/>
              <w:rPr>
                <w:rFonts w:ascii="Times New Roman" w:hAnsi="Times New Roman" w:cs="Times New Roman"/>
                <w:i/>
                <w:iCs/>
                <w:sz w:val="20"/>
                <w:szCs w:val="20"/>
              </w:rPr>
            </w:pPr>
            <w:r w:rsidRPr="50829DFA">
              <w:rPr>
                <w:rFonts w:ascii="Times New Roman" w:hAnsi="Times New Roman" w:cs="Times New Roman"/>
                <w:b/>
                <w:bCs/>
                <w:i/>
                <w:iCs/>
                <w:sz w:val="20"/>
                <w:szCs w:val="20"/>
              </w:rPr>
              <w:t xml:space="preserve">Co-Req: </w:t>
            </w:r>
            <w:r w:rsidRPr="50829DFA">
              <w:rPr>
                <w:rFonts w:ascii="Times New Roman" w:hAnsi="Times New Roman" w:cs="Times New Roman"/>
                <w:i/>
                <w:iCs/>
                <w:sz w:val="20"/>
                <w:szCs w:val="20"/>
              </w:rPr>
              <w:t>PHY 205L</w:t>
            </w:r>
          </w:p>
        </w:tc>
        <w:tc>
          <w:tcPr>
            <w:tcW w:w="1441" w:type="dxa"/>
          </w:tcPr>
          <w:p w14:paraId="187F57B8" w14:textId="77777777" w:rsidR="00A8437E" w:rsidRPr="00601311" w:rsidRDefault="00A8437E" w:rsidP="00F74B59">
            <w:pPr>
              <w:rPr>
                <w:rFonts w:ascii="Times New Roman" w:hAnsi="Times New Roman" w:cs="Times New Roman"/>
                <w:sz w:val="24"/>
              </w:rPr>
            </w:pPr>
          </w:p>
        </w:tc>
        <w:tc>
          <w:tcPr>
            <w:tcW w:w="1441" w:type="dxa"/>
          </w:tcPr>
          <w:p w14:paraId="54738AF4" w14:textId="77777777" w:rsidR="00A8437E" w:rsidRPr="00601311" w:rsidRDefault="00A8437E" w:rsidP="00F74B59">
            <w:pPr>
              <w:rPr>
                <w:rFonts w:ascii="Times New Roman" w:hAnsi="Times New Roman" w:cs="Times New Roman"/>
                <w:sz w:val="24"/>
              </w:rPr>
            </w:pPr>
          </w:p>
        </w:tc>
      </w:tr>
      <w:tr w:rsidR="00A8437E" w:rsidRPr="00601311" w14:paraId="6ABB292B" w14:textId="77777777" w:rsidTr="50829DFA">
        <w:tc>
          <w:tcPr>
            <w:tcW w:w="8067" w:type="dxa"/>
          </w:tcPr>
          <w:p w14:paraId="57713772" w14:textId="3731A078" w:rsidR="00A8437E"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 xml:space="preserve">PHY 206 (4cr) – General Physics with Calculus II (2) </w:t>
            </w:r>
          </w:p>
          <w:p w14:paraId="2CC066FD" w14:textId="78FD3E84" w:rsidR="00820269" w:rsidRPr="00820269" w:rsidRDefault="50829DFA" w:rsidP="50829DFA">
            <w:pPr>
              <w:ind w:left="720"/>
              <w:rPr>
                <w:rFonts w:ascii="Times New Roman" w:hAnsi="Times New Roman" w:cs="Times New Roman"/>
                <w:i/>
                <w:iCs/>
                <w:sz w:val="20"/>
                <w:szCs w:val="20"/>
              </w:rPr>
            </w:pPr>
            <w:r w:rsidRPr="50829DFA">
              <w:rPr>
                <w:rFonts w:ascii="Times New Roman" w:hAnsi="Times New Roman" w:cs="Times New Roman"/>
                <w:b/>
                <w:bCs/>
                <w:i/>
                <w:iCs/>
                <w:sz w:val="20"/>
                <w:szCs w:val="20"/>
              </w:rPr>
              <w:t>Pre-Req:</w:t>
            </w:r>
            <w:r w:rsidRPr="50829DFA">
              <w:rPr>
                <w:rFonts w:ascii="Times New Roman" w:hAnsi="Times New Roman" w:cs="Times New Roman"/>
                <w:i/>
                <w:iCs/>
                <w:sz w:val="20"/>
                <w:szCs w:val="20"/>
              </w:rPr>
              <w:t xml:space="preserve"> PHY 205</w:t>
            </w:r>
          </w:p>
          <w:p w14:paraId="3551BBBC" w14:textId="48F2987F" w:rsidR="00820269" w:rsidRDefault="50829DFA" w:rsidP="50829DFA">
            <w:pPr>
              <w:ind w:left="720"/>
              <w:rPr>
                <w:rFonts w:ascii="Times New Roman" w:hAnsi="Times New Roman" w:cs="Times New Roman"/>
                <w:sz w:val="24"/>
                <w:szCs w:val="24"/>
              </w:rPr>
            </w:pPr>
            <w:r w:rsidRPr="50829DFA">
              <w:rPr>
                <w:rFonts w:ascii="Times New Roman" w:hAnsi="Times New Roman" w:cs="Times New Roman"/>
                <w:b/>
                <w:bCs/>
                <w:i/>
                <w:iCs/>
                <w:sz w:val="20"/>
                <w:szCs w:val="20"/>
              </w:rPr>
              <w:t xml:space="preserve">Co-Req: </w:t>
            </w:r>
            <w:r w:rsidRPr="50829DFA">
              <w:rPr>
                <w:rFonts w:ascii="Times New Roman" w:hAnsi="Times New Roman" w:cs="Times New Roman"/>
                <w:i/>
                <w:iCs/>
                <w:sz w:val="20"/>
                <w:szCs w:val="20"/>
              </w:rPr>
              <w:t>PHY 206L</w:t>
            </w:r>
          </w:p>
        </w:tc>
        <w:tc>
          <w:tcPr>
            <w:tcW w:w="1441" w:type="dxa"/>
          </w:tcPr>
          <w:p w14:paraId="46ABBD8F" w14:textId="77777777" w:rsidR="00A8437E" w:rsidRPr="00601311" w:rsidRDefault="00A8437E" w:rsidP="00F74B59">
            <w:pPr>
              <w:rPr>
                <w:rFonts w:ascii="Times New Roman" w:hAnsi="Times New Roman" w:cs="Times New Roman"/>
                <w:sz w:val="24"/>
              </w:rPr>
            </w:pPr>
          </w:p>
        </w:tc>
        <w:tc>
          <w:tcPr>
            <w:tcW w:w="1441" w:type="dxa"/>
          </w:tcPr>
          <w:p w14:paraId="06BBA33E" w14:textId="77777777" w:rsidR="00A8437E" w:rsidRPr="00601311" w:rsidRDefault="00A8437E" w:rsidP="00F74B59">
            <w:pPr>
              <w:rPr>
                <w:rFonts w:ascii="Times New Roman" w:hAnsi="Times New Roman" w:cs="Times New Roman"/>
                <w:sz w:val="24"/>
              </w:rPr>
            </w:pPr>
          </w:p>
        </w:tc>
      </w:tr>
      <w:tr w:rsidR="003569B8" w:rsidRPr="00601311" w14:paraId="5C671E28" w14:textId="77777777" w:rsidTr="50829DFA">
        <w:tc>
          <w:tcPr>
            <w:tcW w:w="8067" w:type="dxa"/>
          </w:tcPr>
          <w:p w14:paraId="6DD971F3" w14:textId="33CCB4F3" w:rsidR="003569B8" w:rsidRDefault="003569B8" w:rsidP="0064410C">
            <w:pPr>
              <w:rPr>
                <w:rFonts w:ascii="Times New Roman" w:hAnsi="Times New Roman" w:cs="Times New Roman"/>
                <w:sz w:val="24"/>
              </w:rPr>
            </w:pPr>
            <w:r>
              <w:rPr>
                <w:rFonts w:ascii="Times New Roman" w:hAnsi="Times New Roman" w:cs="Times New Roman"/>
                <w:sz w:val="24"/>
              </w:rPr>
              <w:t>MAT 260 (4cr) – Calculus I</w:t>
            </w:r>
            <w:r w:rsidR="002421D3">
              <w:rPr>
                <w:rFonts w:ascii="Times New Roman" w:hAnsi="Times New Roman" w:cs="Times New Roman"/>
                <w:sz w:val="24"/>
              </w:rPr>
              <w:t xml:space="preserve"> (1) </w:t>
            </w:r>
          </w:p>
          <w:p w14:paraId="30AB0B9F" w14:textId="77777777"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464FCBC1" w14:textId="77777777" w:rsidR="003569B8" w:rsidRPr="00601311" w:rsidRDefault="003569B8" w:rsidP="0064410C">
            <w:pPr>
              <w:rPr>
                <w:rFonts w:ascii="Times New Roman" w:hAnsi="Times New Roman" w:cs="Times New Roman"/>
                <w:sz w:val="24"/>
              </w:rPr>
            </w:pPr>
          </w:p>
        </w:tc>
        <w:tc>
          <w:tcPr>
            <w:tcW w:w="1441" w:type="dxa"/>
          </w:tcPr>
          <w:p w14:paraId="5C8C6B09" w14:textId="77777777" w:rsidR="003569B8" w:rsidRPr="00601311" w:rsidRDefault="003569B8" w:rsidP="0064410C">
            <w:pPr>
              <w:rPr>
                <w:rFonts w:ascii="Times New Roman" w:hAnsi="Times New Roman" w:cs="Times New Roman"/>
                <w:sz w:val="24"/>
              </w:rPr>
            </w:pPr>
          </w:p>
        </w:tc>
      </w:tr>
      <w:tr w:rsidR="003569B8" w:rsidRPr="00601311" w14:paraId="69A9E8B5" w14:textId="77777777" w:rsidTr="50829DFA">
        <w:tc>
          <w:tcPr>
            <w:tcW w:w="8067" w:type="dxa"/>
          </w:tcPr>
          <w:p w14:paraId="5A4E30E5" w14:textId="1B3ECA47" w:rsidR="003569B8" w:rsidRDefault="003569B8" w:rsidP="0064410C">
            <w:pPr>
              <w:rPr>
                <w:rFonts w:ascii="Times New Roman" w:hAnsi="Times New Roman" w:cs="Times New Roman"/>
                <w:sz w:val="24"/>
              </w:rPr>
            </w:pPr>
            <w:r>
              <w:rPr>
                <w:rFonts w:ascii="Times New Roman" w:hAnsi="Times New Roman" w:cs="Times New Roman"/>
                <w:sz w:val="24"/>
              </w:rPr>
              <w:t>MAT 261 (4cr) – Calculus II</w:t>
            </w:r>
            <w:r w:rsidR="002421D3">
              <w:rPr>
                <w:rFonts w:ascii="Times New Roman" w:hAnsi="Times New Roman" w:cs="Times New Roman"/>
                <w:sz w:val="24"/>
              </w:rPr>
              <w:t xml:space="preserve"> (2) </w:t>
            </w:r>
          </w:p>
          <w:p w14:paraId="5A53CE5E" w14:textId="77777777"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14:paraId="3382A365" w14:textId="77777777" w:rsidR="003569B8" w:rsidRPr="00601311" w:rsidRDefault="003569B8" w:rsidP="0064410C">
            <w:pPr>
              <w:rPr>
                <w:rFonts w:ascii="Times New Roman" w:hAnsi="Times New Roman" w:cs="Times New Roman"/>
                <w:sz w:val="24"/>
              </w:rPr>
            </w:pPr>
          </w:p>
        </w:tc>
        <w:tc>
          <w:tcPr>
            <w:tcW w:w="1441" w:type="dxa"/>
          </w:tcPr>
          <w:p w14:paraId="5C71F136" w14:textId="77777777" w:rsidR="003569B8" w:rsidRPr="00601311" w:rsidRDefault="003569B8" w:rsidP="0064410C">
            <w:pPr>
              <w:rPr>
                <w:rFonts w:ascii="Times New Roman" w:hAnsi="Times New Roman" w:cs="Times New Roman"/>
                <w:sz w:val="24"/>
              </w:rPr>
            </w:pPr>
          </w:p>
        </w:tc>
      </w:tr>
      <w:tr w:rsidR="003569B8" w:rsidRPr="00601311" w14:paraId="104871E2" w14:textId="77777777" w:rsidTr="50829DFA">
        <w:tc>
          <w:tcPr>
            <w:tcW w:w="8067" w:type="dxa"/>
          </w:tcPr>
          <w:p w14:paraId="62199465" w14:textId="68EC800E" w:rsidR="003569B8" w:rsidRPr="00194B80" w:rsidRDefault="50829DFA" w:rsidP="50829DFA">
            <w:pPr>
              <w:rPr>
                <w:rFonts w:ascii="Times New Roman" w:hAnsi="Times New Roman" w:cs="Times New Roman"/>
                <w:sz w:val="24"/>
                <w:szCs w:val="24"/>
              </w:rPr>
            </w:pPr>
            <w:r w:rsidRPr="50829DFA">
              <w:rPr>
                <w:rFonts w:ascii="Times New Roman" w:hAnsi="Times New Roman" w:cs="Times New Roman"/>
                <w:sz w:val="24"/>
                <w:szCs w:val="24"/>
              </w:rPr>
              <w:t>MAR 200 (3cr) – Introduction to Marine Science</w:t>
            </w:r>
          </w:p>
        </w:tc>
        <w:tc>
          <w:tcPr>
            <w:tcW w:w="1441" w:type="dxa"/>
          </w:tcPr>
          <w:p w14:paraId="0DA123B1" w14:textId="77777777" w:rsidR="003569B8" w:rsidRDefault="003569B8" w:rsidP="0064410C">
            <w:pPr>
              <w:rPr>
                <w:rFonts w:ascii="Times New Roman" w:hAnsi="Times New Roman" w:cs="Times New Roman"/>
                <w:b/>
                <w:sz w:val="24"/>
              </w:rPr>
            </w:pPr>
          </w:p>
        </w:tc>
        <w:tc>
          <w:tcPr>
            <w:tcW w:w="1441" w:type="dxa"/>
          </w:tcPr>
          <w:p w14:paraId="4C4CEA3D" w14:textId="77777777" w:rsidR="003569B8" w:rsidRDefault="003569B8" w:rsidP="0064410C">
            <w:pPr>
              <w:rPr>
                <w:rFonts w:ascii="Times New Roman" w:hAnsi="Times New Roman" w:cs="Times New Roman"/>
                <w:b/>
                <w:sz w:val="24"/>
              </w:rPr>
            </w:pPr>
          </w:p>
        </w:tc>
      </w:tr>
      <w:tr w:rsidR="003569B8" w:rsidRPr="00601311" w14:paraId="04A6C394" w14:textId="77777777" w:rsidTr="50829DFA">
        <w:tc>
          <w:tcPr>
            <w:tcW w:w="8067" w:type="dxa"/>
          </w:tcPr>
          <w:p w14:paraId="69D1EF5A" w14:textId="77777777" w:rsidR="003569B8" w:rsidRDefault="003569B8" w:rsidP="0064410C">
            <w:pPr>
              <w:rPr>
                <w:rFonts w:ascii="Times New Roman" w:hAnsi="Times New Roman" w:cs="Times New Roman"/>
                <w:sz w:val="24"/>
              </w:rPr>
            </w:pPr>
            <w:r>
              <w:rPr>
                <w:rFonts w:ascii="Times New Roman" w:hAnsi="Times New Roman" w:cs="Times New Roman"/>
                <w:sz w:val="24"/>
              </w:rPr>
              <w:t>MAR 201 (4cr) – Origins &amp; Evolution of the Marine Environment</w:t>
            </w:r>
          </w:p>
          <w:p w14:paraId="70C666A6" w14:textId="77777777" w:rsidR="003569B8" w:rsidRDefault="002D124F" w:rsidP="002D124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MAR 200</w:t>
            </w:r>
          </w:p>
          <w:p w14:paraId="22B24947" w14:textId="77777777" w:rsidR="002D124F" w:rsidRDefault="002D124F" w:rsidP="002D124F">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MAR 201L</w:t>
            </w:r>
          </w:p>
        </w:tc>
        <w:tc>
          <w:tcPr>
            <w:tcW w:w="1441" w:type="dxa"/>
          </w:tcPr>
          <w:p w14:paraId="50895670" w14:textId="77777777" w:rsidR="003569B8" w:rsidRPr="00601311" w:rsidRDefault="003569B8" w:rsidP="0064410C">
            <w:pPr>
              <w:rPr>
                <w:rFonts w:ascii="Times New Roman" w:hAnsi="Times New Roman" w:cs="Times New Roman"/>
                <w:sz w:val="24"/>
              </w:rPr>
            </w:pPr>
          </w:p>
        </w:tc>
        <w:tc>
          <w:tcPr>
            <w:tcW w:w="1441" w:type="dxa"/>
          </w:tcPr>
          <w:p w14:paraId="38C1F859" w14:textId="77777777" w:rsidR="003569B8" w:rsidRPr="00601311" w:rsidRDefault="003569B8" w:rsidP="0064410C">
            <w:pPr>
              <w:rPr>
                <w:rFonts w:ascii="Times New Roman" w:hAnsi="Times New Roman" w:cs="Times New Roman"/>
                <w:sz w:val="24"/>
              </w:rPr>
            </w:pPr>
          </w:p>
        </w:tc>
      </w:tr>
      <w:tr w:rsidR="003569B8" w:rsidRPr="00601311" w14:paraId="46CB143A" w14:textId="77777777" w:rsidTr="50829DFA">
        <w:tc>
          <w:tcPr>
            <w:tcW w:w="8067" w:type="dxa"/>
          </w:tcPr>
          <w:p w14:paraId="7759A7C7" w14:textId="77777777" w:rsidR="003569B8" w:rsidRDefault="003569B8" w:rsidP="0064410C">
            <w:pPr>
              <w:rPr>
                <w:rFonts w:ascii="Times New Roman" w:hAnsi="Times New Roman" w:cs="Times New Roman"/>
                <w:sz w:val="24"/>
              </w:rPr>
            </w:pPr>
            <w:r>
              <w:rPr>
                <w:rFonts w:ascii="Times New Roman" w:hAnsi="Times New Roman" w:cs="Times New Roman"/>
                <w:sz w:val="24"/>
              </w:rPr>
              <w:t>MAR 201L (0cr) – Origins &amp; Evolution of the Marine Environment Laboratory</w:t>
            </w:r>
          </w:p>
          <w:p w14:paraId="247045C8" w14:textId="77777777" w:rsidR="002D124F" w:rsidRDefault="002D124F" w:rsidP="002D124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MAR 200</w:t>
            </w:r>
          </w:p>
          <w:p w14:paraId="0CE80069" w14:textId="77777777" w:rsidR="003569B8" w:rsidRDefault="002D124F" w:rsidP="002D124F">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MAR 201</w:t>
            </w:r>
          </w:p>
        </w:tc>
        <w:tc>
          <w:tcPr>
            <w:tcW w:w="1441" w:type="dxa"/>
          </w:tcPr>
          <w:p w14:paraId="0C8FE7CE" w14:textId="77777777" w:rsidR="003569B8" w:rsidRPr="00601311" w:rsidRDefault="003569B8" w:rsidP="0064410C">
            <w:pPr>
              <w:rPr>
                <w:rFonts w:ascii="Times New Roman" w:hAnsi="Times New Roman" w:cs="Times New Roman"/>
                <w:sz w:val="24"/>
              </w:rPr>
            </w:pPr>
          </w:p>
        </w:tc>
        <w:tc>
          <w:tcPr>
            <w:tcW w:w="1441" w:type="dxa"/>
          </w:tcPr>
          <w:p w14:paraId="41004F19" w14:textId="77777777" w:rsidR="003569B8" w:rsidRPr="00601311" w:rsidRDefault="003569B8" w:rsidP="0064410C">
            <w:pPr>
              <w:rPr>
                <w:rFonts w:ascii="Times New Roman" w:hAnsi="Times New Roman" w:cs="Times New Roman"/>
                <w:sz w:val="24"/>
              </w:rPr>
            </w:pPr>
          </w:p>
        </w:tc>
      </w:tr>
      <w:tr w:rsidR="003569B8" w:rsidRPr="00601311" w14:paraId="2E364066" w14:textId="77777777" w:rsidTr="50829DFA">
        <w:tc>
          <w:tcPr>
            <w:tcW w:w="8067" w:type="dxa"/>
          </w:tcPr>
          <w:p w14:paraId="42FD1A52" w14:textId="77777777" w:rsidR="003569B8" w:rsidRDefault="003569B8" w:rsidP="0064410C">
            <w:pPr>
              <w:rPr>
                <w:rFonts w:ascii="Times New Roman" w:hAnsi="Times New Roman" w:cs="Times New Roman"/>
                <w:sz w:val="24"/>
              </w:rPr>
            </w:pPr>
            <w:r>
              <w:rPr>
                <w:rFonts w:ascii="Times New Roman" w:hAnsi="Times New Roman" w:cs="Times New Roman"/>
                <w:sz w:val="24"/>
              </w:rPr>
              <w:t>MAR 301 (4cr) – Physical Oceanography</w:t>
            </w:r>
          </w:p>
          <w:p w14:paraId="34E4E0D2" w14:textId="77777777" w:rsidR="003569B8" w:rsidRPr="00CE2EA6" w:rsidRDefault="002D124F" w:rsidP="002D124F">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sidRPr="002D124F">
              <w:rPr>
                <w:rFonts w:ascii="Times New Roman" w:hAnsi="Times New Roman" w:cs="Times New Roman"/>
                <w:i/>
                <w:sz w:val="20"/>
              </w:rPr>
              <w:t>PHY 201 or PHY 206</w:t>
            </w:r>
          </w:p>
        </w:tc>
        <w:tc>
          <w:tcPr>
            <w:tcW w:w="1441" w:type="dxa"/>
          </w:tcPr>
          <w:p w14:paraId="67C0C651" w14:textId="77777777" w:rsidR="003569B8" w:rsidRPr="00601311" w:rsidRDefault="003569B8" w:rsidP="0064410C">
            <w:pPr>
              <w:rPr>
                <w:rFonts w:ascii="Times New Roman" w:hAnsi="Times New Roman" w:cs="Times New Roman"/>
                <w:sz w:val="24"/>
              </w:rPr>
            </w:pPr>
          </w:p>
        </w:tc>
        <w:tc>
          <w:tcPr>
            <w:tcW w:w="1441" w:type="dxa"/>
          </w:tcPr>
          <w:p w14:paraId="308D56CC" w14:textId="77777777" w:rsidR="003569B8" w:rsidRPr="00601311" w:rsidRDefault="003569B8" w:rsidP="0064410C">
            <w:pPr>
              <w:rPr>
                <w:rFonts w:ascii="Times New Roman" w:hAnsi="Times New Roman" w:cs="Times New Roman"/>
                <w:sz w:val="24"/>
              </w:rPr>
            </w:pPr>
          </w:p>
        </w:tc>
      </w:tr>
    </w:tbl>
    <w:p w14:paraId="797E50C6" w14:textId="1A4ED80B" w:rsidR="00CE2EA6" w:rsidRDefault="00CE2EA6"/>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14:paraId="5DA28F9D" w14:textId="77777777" w:rsidTr="50829DFA">
        <w:trPr>
          <w:tblHeader/>
        </w:trPr>
        <w:tc>
          <w:tcPr>
            <w:tcW w:w="8067" w:type="dxa"/>
            <w:tcBorders>
              <w:top w:val="nil"/>
              <w:left w:val="nil"/>
              <w:bottom w:val="single" w:sz="4" w:space="0" w:color="auto"/>
            </w:tcBorders>
            <w:vAlign w:val="bottom"/>
          </w:tcPr>
          <w:p w14:paraId="7B04FA47" w14:textId="77777777"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3569B8" w:rsidRPr="0084455B" w14:paraId="125A4B74" w14:textId="77777777" w:rsidTr="50829DFA">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56674B25" w14:textId="77777777" w:rsidR="003569B8" w:rsidRDefault="003569B8" w:rsidP="00250436">
            <w:pPr>
              <w:pStyle w:val="DegreePlan"/>
            </w:pPr>
            <w:r w:rsidRPr="00651681">
              <w:t>Senior Capstone</w:t>
            </w:r>
            <w:r>
              <w:t xml:space="preserve"> (2-3 Credits)</w:t>
            </w:r>
          </w:p>
          <w:p w14:paraId="5F3C8BCE" w14:textId="77777777" w:rsidR="003569B8" w:rsidRPr="003569B8" w:rsidRDefault="003569B8" w:rsidP="0064410C">
            <w:pPr>
              <w:rPr>
                <w:rFonts w:ascii="Times New Roman" w:hAnsi="Times New Roman" w:cs="Times New Roman"/>
                <w:b/>
                <w:i/>
                <w:sz w:val="20"/>
              </w:rPr>
            </w:pPr>
            <w:r w:rsidRPr="003569B8">
              <w:rPr>
                <w:rFonts w:ascii="Times New Roman" w:hAnsi="Times New Roman" w:cs="Times New Roman"/>
                <w:b/>
                <w:i/>
                <w:sz w:val="20"/>
              </w:rPr>
              <w:t>2 credits of CHE 410 or CHE 453 are required or 2 credits of CHE 451 plus 1 credit of CHE 454.</w:t>
            </w:r>
          </w:p>
          <w:p w14:paraId="30DCCCAD" w14:textId="77777777" w:rsidR="003569B8" w:rsidRPr="00651681" w:rsidRDefault="003569B8" w:rsidP="0064410C">
            <w:pPr>
              <w:rPr>
                <w:rFonts w:ascii="Times New Roman" w:hAnsi="Times New Roman" w:cs="Times New Roman"/>
                <w:b/>
                <w:sz w:val="24"/>
              </w:rPr>
            </w:pPr>
          </w:p>
          <w:p w14:paraId="356CF456" w14:textId="77777777" w:rsidR="003569B8" w:rsidRDefault="003569B8" w:rsidP="0064410C">
            <w:pPr>
              <w:rPr>
                <w:rFonts w:ascii="Times New Roman" w:hAnsi="Times New Roman" w:cs="Times New Roman"/>
                <w:sz w:val="24"/>
              </w:rPr>
            </w:pPr>
            <w:r>
              <w:rPr>
                <w:rFonts w:ascii="Times New Roman" w:hAnsi="Times New Roman" w:cs="Times New Roman"/>
                <w:sz w:val="24"/>
              </w:rPr>
              <w:t xml:space="preserve">Choose </w:t>
            </w:r>
            <w:r w:rsidRPr="005874A2">
              <w:rPr>
                <w:rFonts w:ascii="Times New Roman" w:hAnsi="Times New Roman" w:cs="Times New Roman"/>
                <w:b/>
                <w:sz w:val="24"/>
              </w:rPr>
              <w:t>one</w:t>
            </w:r>
            <w:r>
              <w:rPr>
                <w:rFonts w:ascii="Times New Roman" w:hAnsi="Times New Roman" w:cs="Times New Roman"/>
                <w:sz w:val="24"/>
              </w:rPr>
              <w:t xml:space="preserve"> of the following:</w:t>
            </w:r>
          </w:p>
          <w:p w14:paraId="1765A17E" w14:textId="77777777" w:rsidR="003569B8" w:rsidRPr="00651681" w:rsidRDefault="003569B8" w:rsidP="003569B8">
            <w:pPr>
              <w:pStyle w:val="ListParagraph"/>
              <w:numPr>
                <w:ilvl w:val="0"/>
                <w:numId w:val="11"/>
              </w:numPr>
              <w:rPr>
                <w:rFonts w:ascii="Times New Roman" w:hAnsi="Times New Roman" w:cs="Times New Roman"/>
                <w:sz w:val="24"/>
              </w:rPr>
            </w:pPr>
            <w:r>
              <w:rPr>
                <w:rFonts w:ascii="Times New Roman" w:hAnsi="Times New Roman" w:cs="Times New Roman"/>
                <w:sz w:val="20"/>
              </w:rPr>
              <w:t xml:space="preserve">CHE 410 – Senior Seminar </w:t>
            </w:r>
            <w:r>
              <w:rPr>
                <w:rFonts w:ascii="Times New Roman" w:hAnsi="Times New Roman" w:cs="Times New Roman"/>
                <w:i/>
                <w:sz w:val="20"/>
              </w:rPr>
              <w:t xml:space="preserve">(Pre-Req: </w:t>
            </w:r>
            <w:r w:rsidRPr="00651681">
              <w:rPr>
                <w:rFonts w:ascii="Times New Roman" w:hAnsi="Times New Roman" w:cs="Times New Roman"/>
                <w:i/>
                <w:sz w:val="20"/>
              </w:rPr>
              <w:t>CHE 234, CHE 235L, CHE 310 (all with a grade of "C" or better) and at least one of the following (with a grade of "C" or better): CHE 245, CHE</w:t>
            </w:r>
            <w:r>
              <w:rPr>
                <w:rFonts w:ascii="Times New Roman" w:hAnsi="Times New Roman" w:cs="Times New Roman"/>
                <w:i/>
                <w:sz w:val="20"/>
              </w:rPr>
              <w:t xml:space="preserve"> 320, or (CHE 352 and CHE 353L))</w:t>
            </w:r>
          </w:p>
          <w:p w14:paraId="799AD50A" w14:textId="77777777" w:rsidR="003569B8" w:rsidRPr="003569B8" w:rsidRDefault="003569B8" w:rsidP="003569B8">
            <w:pPr>
              <w:pStyle w:val="ListParagraph"/>
              <w:numPr>
                <w:ilvl w:val="0"/>
                <w:numId w:val="11"/>
              </w:numPr>
              <w:rPr>
                <w:rFonts w:ascii="Times New Roman" w:hAnsi="Times New Roman" w:cs="Times New Roman"/>
                <w:sz w:val="24"/>
              </w:rPr>
            </w:pPr>
            <w:r>
              <w:rPr>
                <w:rFonts w:ascii="Times New Roman" w:hAnsi="Times New Roman" w:cs="Times New Roman"/>
                <w:sz w:val="20"/>
              </w:rPr>
              <w:t xml:space="preserve">CHE 453 – Chemistry Internship </w:t>
            </w:r>
            <w:r>
              <w:rPr>
                <w:rFonts w:ascii="Times New Roman" w:hAnsi="Times New Roman" w:cs="Times New Roman"/>
                <w:i/>
                <w:sz w:val="20"/>
              </w:rPr>
              <w:t xml:space="preserve">(Pre-Req: </w:t>
            </w:r>
            <w:r w:rsidRPr="00651681">
              <w:rPr>
                <w:rFonts w:ascii="Times New Roman" w:hAnsi="Times New Roman" w:cs="Times New Roman"/>
                <w:i/>
                <w:sz w:val="20"/>
              </w:rPr>
              <w:t>CHE 234, CHE 235L and CHE 310 (all with a grade of "C" or better), and at least one of the following (with a grade of "C" or better): CHE 245, CHE 305, CHE 320 or CHE 352 and CHE 353L. Must have 56 credit hours earned, minimum GPA of 2.5 in the major or approval of department chairperson.</w:t>
            </w:r>
            <w:r>
              <w:rPr>
                <w:rFonts w:ascii="Times New Roman" w:hAnsi="Times New Roman" w:cs="Times New Roman"/>
                <w:i/>
                <w:sz w:val="20"/>
              </w:rPr>
              <w:t>)</w:t>
            </w:r>
          </w:p>
          <w:p w14:paraId="6B5E3EE4" w14:textId="77777777" w:rsidR="003569B8" w:rsidRDefault="003569B8" w:rsidP="003569B8">
            <w:pPr>
              <w:rPr>
                <w:rFonts w:ascii="Times New Roman" w:hAnsi="Times New Roman" w:cs="Times New Roman"/>
                <w:sz w:val="24"/>
              </w:rPr>
            </w:pPr>
            <w:r w:rsidRPr="005874A2">
              <w:rPr>
                <w:rFonts w:ascii="Times New Roman" w:hAnsi="Times New Roman" w:cs="Times New Roman"/>
                <w:b/>
                <w:sz w:val="24"/>
              </w:rPr>
              <w:t>OR</w:t>
            </w:r>
            <w:r>
              <w:rPr>
                <w:rFonts w:ascii="Times New Roman" w:hAnsi="Times New Roman" w:cs="Times New Roman"/>
                <w:sz w:val="24"/>
              </w:rPr>
              <w:t xml:space="preserve"> </w:t>
            </w:r>
            <w:r w:rsidR="005874A2">
              <w:rPr>
                <w:rFonts w:ascii="Times New Roman" w:hAnsi="Times New Roman" w:cs="Times New Roman"/>
                <w:sz w:val="24"/>
              </w:rPr>
              <w:t xml:space="preserve">– </w:t>
            </w:r>
            <w:r>
              <w:rPr>
                <w:rFonts w:ascii="Times New Roman" w:hAnsi="Times New Roman" w:cs="Times New Roman"/>
                <w:sz w:val="24"/>
              </w:rPr>
              <w:t>Both of the following:</w:t>
            </w:r>
          </w:p>
          <w:p w14:paraId="156C332D" w14:textId="77777777" w:rsidR="003569B8" w:rsidRPr="003569B8" w:rsidRDefault="003569B8" w:rsidP="003569B8">
            <w:pPr>
              <w:pStyle w:val="ListParagraph"/>
              <w:numPr>
                <w:ilvl w:val="0"/>
                <w:numId w:val="11"/>
              </w:numPr>
              <w:rPr>
                <w:rFonts w:ascii="Times New Roman" w:hAnsi="Times New Roman" w:cs="Times New Roman"/>
                <w:sz w:val="24"/>
              </w:rPr>
            </w:pPr>
            <w:r>
              <w:rPr>
                <w:rFonts w:ascii="Times New Roman" w:hAnsi="Times New Roman" w:cs="Times New Roman"/>
                <w:sz w:val="20"/>
              </w:rPr>
              <w:t xml:space="preserve">CHE 451 – Capstone Chemical Research </w:t>
            </w:r>
            <w:r>
              <w:rPr>
                <w:rFonts w:ascii="Times New Roman" w:hAnsi="Times New Roman" w:cs="Times New Roman"/>
                <w:i/>
                <w:sz w:val="20"/>
              </w:rPr>
              <w:t>(Pre-Req: Consent of Instructor)</w:t>
            </w:r>
          </w:p>
          <w:p w14:paraId="2A399C01" w14:textId="77777777" w:rsidR="003569B8" w:rsidRPr="003569B8" w:rsidRDefault="003569B8" w:rsidP="003569B8">
            <w:pPr>
              <w:pStyle w:val="ListParagraph"/>
              <w:numPr>
                <w:ilvl w:val="0"/>
                <w:numId w:val="11"/>
              </w:numPr>
              <w:rPr>
                <w:rFonts w:ascii="Times New Roman" w:hAnsi="Times New Roman" w:cs="Times New Roman"/>
                <w:sz w:val="24"/>
              </w:rPr>
            </w:pPr>
            <w:r>
              <w:rPr>
                <w:rFonts w:ascii="Times New Roman" w:hAnsi="Times New Roman" w:cs="Times New Roman"/>
                <w:sz w:val="20"/>
              </w:rPr>
              <w:t xml:space="preserve">CHE 454 – Capstone Chemical Communication </w:t>
            </w:r>
            <w:r>
              <w:rPr>
                <w:rFonts w:ascii="Times New Roman" w:hAnsi="Times New Roman" w:cs="Times New Roman"/>
                <w:i/>
                <w:sz w:val="20"/>
              </w:rPr>
              <w:t xml:space="preserve">(Pre-Req: </w:t>
            </w:r>
            <w:r w:rsidRPr="003569B8">
              <w:rPr>
                <w:rFonts w:ascii="Times New Roman" w:hAnsi="Times New Roman" w:cs="Times New Roman"/>
                <w:i/>
                <w:sz w:val="20"/>
              </w:rPr>
              <w:t>completion o</w:t>
            </w:r>
            <w:r>
              <w:rPr>
                <w:rFonts w:ascii="Times New Roman" w:hAnsi="Times New Roman" w:cs="Times New Roman"/>
                <w:i/>
                <w:sz w:val="20"/>
              </w:rPr>
              <w:t>f at least two hours of CHE 451)</w:t>
            </w:r>
          </w:p>
        </w:tc>
      </w:tr>
      <w:tr w:rsidR="003569B8" w:rsidRPr="0084455B" w14:paraId="3EDC5188" w14:textId="77777777" w:rsidTr="50829DFA">
        <w:tc>
          <w:tcPr>
            <w:tcW w:w="8067" w:type="dxa"/>
            <w:tcBorders>
              <w:top w:val="single" w:sz="4" w:space="0" w:color="auto"/>
              <w:left w:val="single" w:sz="4" w:space="0" w:color="auto"/>
              <w:bottom w:val="single" w:sz="4" w:space="0" w:color="auto"/>
            </w:tcBorders>
            <w:shd w:val="clear" w:color="auto" w:fill="auto"/>
            <w:vAlign w:val="bottom"/>
          </w:tcPr>
          <w:p w14:paraId="20DDD865" w14:textId="77777777" w:rsidR="003569B8" w:rsidRDefault="003569B8" w:rsidP="0064410C">
            <w:pPr>
              <w:rPr>
                <w:rFonts w:ascii="Times New Roman" w:hAnsi="Times New Roman" w:cs="Times New Roman"/>
                <w:sz w:val="24"/>
              </w:rPr>
            </w:pPr>
            <w:r>
              <w:rPr>
                <w:rFonts w:ascii="Times New Roman" w:hAnsi="Times New Roman" w:cs="Times New Roman"/>
                <w:sz w:val="24"/>
              </w:rPr>
              <w:t>Senior Capstone (2-3cr)</w:t>
            </w:r>
          </w:p>
          <w:p w14:paraId="36AF6883" w14:textId="77777777" w:rsidR="003569B8" w:rsidRDefault="003569B8"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4C529ED" w14:textId="77777777" w:rsidR="003569B8" w:rsidRPr="0084455B" w:rsidRDefault="003569B8"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1C0157D6" w14:textId="77777777" w:rsidR="003569B8" w:rsidRPr="0084455B" w:rsidRDefault="003569B8" w:rsidP="0064410C">
            <w:pPr>
              <w:rPr>
                <w:rFonts w:ascii="Times New Roman" w:hAnsi="Times New Roman" w:cs="Times New Roman"/>
                <w:sz w:val="24"/>
              </w:rPr>
            </w:pPr>
          </w:p>
        </w:tc>
      </w:tr>
      <w:tr w:rsidR="00AB58C0" w:rsidRPr="00601311" w14:paraId="2E81DB84" w14:textId="77777777" w:rsidTr="50829DFA">
        <w:tc>
          <w:tcPr>
            <w:tcW w:w="10949" w:type="dxa"/>
            <w:gridSpan w:val="3"/>
            <w:shd w:val="clear" w:color="auto" w:fill="D9D9D9" w:themeFill="background1" w:themeFillShade="D9"/>
          </w:tcPr>
          <w:p w14:paraId="774A58B3" w14:textId="77777777" w:rsidR="00AB58C0" w:rsidRPr="00AB58C0" w:rsidRDefault="00284857" w:rsidP="00250436">
            <w:pPr>
              <w:pStyle w:val="DegreePlan"/>
            </w:pPr>
            <w:r>
              <w:t>Major Residency Requirements (15</w:t>
            </w:r>
            <w:r w:rsidR="00AB58C0" w:rsidRPr="00AB58C0">
              <w:t xml:space="preserve"> Credits)</w:t>
            </w:r>
          </w:p>
        </w:tc>
      </w:tr>
      <w:tr w:rsidR="00AB58C0" w:rsidRPr="00BF5B3F" w14:paraId="07D6CBB3" w14:textId="77777777" w:rsidTr="50829DFA">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835A14" w14:paraId="6F86EBCB" w14:textId="77777777" w:rsidTr="50829DFA">
        <w:tc>
          <w:tcPr>
            <w:tcW w:w="10949" w:type="dxa"/>
            <w:gridSpan w:val="3"/>
            <w:shd w:val="clear" w:color="auto" w:fill="D9D9D9" w:themeFill="background1" w:themeFillShade="D9"/>
            <w:hideMark/>
          </w:tcPr>
          <w:p w14:paraId="328DAF6E" w14:textId="77777777" w:rsidR="00835A14" w:rsidRDefault="00835A14" w:rsidP="00250436">
            <w:pPr>
              <w:pStyle w:val="DegreePlan"/>
            </w:pPr>
            <w:r>
              <w:t>Major GPA Requirements</w:t>
            </w:r>
          </w:p>
        </w:tc>
      </w:tr>
      <w:tr w:rsidR="00835A14" w14:paraId="68DDDD23" w14:textId="77777777" w:rsidTr="50829DFA">
        <w:tc>
          <w:tcPr>
            <w:tcW w:w="10949" w:type="dxa"/>
            <w:gridSpan w:val="3"/>
            <w:hideMark/>
          </w:tcPr>
          <w:p w14:paraId="430DB3C3" w14:textId="77777777" w:rsidR="00835A14" w:rsidRDefault="00835A14">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3691E7B2"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E58CD"/>
    <w:multiLevelType w:val="hybridMultilevel"/>
    <w:tmpl w:val="DEDA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E325C8"/>
    <w:multiLevelType w:val="hybridMultilevel"/>
    <w:tmpl w:val="2CFE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D55F3"/>
    <w:multiLevelType w:val="hybridMultilevel"/>
    <w:tmpl w:val="82EA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83A33"/>
    <w:multiLevelType w:val="hybridMultilevel"/>
    <w:tmpl w:val="0014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5"/>
  </w:num>
  <w:num w:numId="5">
    <w:abstractNumId w:val="2"/>
  </w:num>
  <w:num w:numId="6">
    <w:abstractNumId w:val="3"/>
  </w:num>
  <w:num w:numId="7">
    <w:abstractNumId w:val="1"/>
  </w:num>
  <w:num w:numId="8">
    <w:abstractNumId w:val="4"/>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0834"/>
    <w:rsid w:val="00061D99"/>
    <w:rsid w:val="0006739C"/>
    <w:rsid w:val="0008501E"/>
    <w:rsid w:val="0009370F"/>
    <w:rsid w:val="00106638"/>
    <w:rsid w:val="001325B5"/>
    <w:rsid w:val="00143BE3"/>
    <w:rsid w:val="00154E0D"/>
    <w:rsid w:val="001769A9"/>
    <w:rsid w:val="0018336D"/>
    <w:rsid w:val="00194B80"/>
    <w:rsid w:val="001C7D8B"/>
    <w:rsid w:val="001E4AC6"/>
    <w:rsid w:val="002229B4"/>
    <w:rsid w:val="002421D3"/>
    <w:rsid w:val="00250436"/>
    <w:rsid w:val="00275EED"/>
    <w:rsid w:val="00284857"/>
    <w:rsid w:val="002D124F"/>
    <w:rsid w:val="002D5733"/>
    <w:rsid w:val="002F5725"/>
    <w:rsid w:val="0033636B"/>
    <w:rsid w:val="00343179"/>
    <w:rsid w:val="00343D38"/>
    <w:rsid w:val="003468B5"/>
    <w:rsid w:val="003569B8"/>
    <w:rsid w:val="00391DF8"/>
    <w:rsid w:val="003F53A6"/>
    <w:rsid w:val="00422302"/>
    <w:rsid w:val="00432275"/>
    <w:rsid w:val="00471B9F"/>
    <w:rsid w:val="004A763C"/>
    <w:rsid w:val="004E46F4"/>
    <w:rsid w:val="005874A2"/>
    <w:rsid w:val="005B00AB"/>
    <w:rsid w:val="005B3322"/>
    <w:rsid w:val="005B594D"/>
    <w:rsid w:val="005D22A9"/>
    <w:rsid w:val="005E0FB4"/>
    <w:rsid w:val="005F72A4"/>
    <w:rsid w:val="00601311"/>
    <w:rsid w:val="006209BD"/>
    <w:rsid w:val="00623DE1"/>
    <w:rsid w:val="0067162B"/>
    <w:rsid w:val="0069713E"/>
    <w:rsid w:val="006B4EAF"/>
    <w:rsid w:val="00752D67"/>
    <w:rsid w:val="00783E03"/>
    <w:rsid w:val="00785C5B"/>
    <w:rsid w:val="007919D3"/>
    <w:rsid w:val="007C7D79"/>
    <w:rsid w:val="007D7626"/>
    <w:rsid w:val="00820269"/>
    <w:rsid w:val="008304B1"/>
    <w:rsid w:val="00835A14"/>
    <w:rsid w:val="0088409A"/>
    <w:rsid w:val="008E75C7"/>
    <w:rsid w:val="00976BDB"/>
    <w:rsid w:val="0099775F"/>
    <w:rsid w:val="009B7571"/>
    <w:rsid w:val="009F396F"/>
    <w:rsid w:val="00A22CA5"/>
    <w:rsid w:val="00A652C8"/>
    <w:rsid w:val="00A75D3A"/>
    <w:rsid w:val="00A75E0C"/>
    <w:rsid w:val="00A8437E"/>
    <w:rsid w:val="00AA13BA"/>
    <w:rsid w:val="00AB58C0"/>
    <w:rsid w:val="00AD254D"/>
    <w:rsid w:val="00AE4817"/>
    <w:rsid w:val="00B14E3D"/>
    <w:rsid w:val="00B41CB0"/>
    <w:rsid w:val="00B4303F"/>
    <w:rsid w:val="00B81BD7"/>
    <w:rsid w:val="00B8485F"/>
    <w:rsid w:val="00BD536D"/>
    <w:rsid w:val="00BE7213"/>
    <w:rsid w:val="00BF5B3F"/>
    <w:rsid w:val="00C573A1"/>
    <w:rsid w:val="00C779C8"/>
    <w:rsid w:val="00CD5B3D"/>
    <w:rsid w:val="00CE2EA6"/>
    <w:rsid w:val="00D22F1F"/>
    <w:rsid w:val="00D75AC7"/>
    <w:rsid w:val="00D91836"/>
    <w:rsid w:val="00DB2AA8"/>
    <w:rsid w:val="00DE7CE6"/>
    <w:rsid w:val="00E10D4C"/>
    <w:rsid w:val="00E20BE5"/>
    <w:rsid w:val="00E36A8C"/>
    <w:rsid w:val="00E36EBE"/>
    <w:rsid w:val="00E40DE0"/>
    <w:rsid w:val="00E42913"/>
    <w:rsid w:val="00E9610A"/>
    <w:rsid w:val="00EA557F"/>
    <w:rsid w:val="00ED0CAD"/>
    <w:rsid w:val="00F62EBE"/>
    <w:rsid w:val="00F765DD"/>
    <w:rsid w:val="50829DFA"/>
    <w:rsid w:val="5C51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687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4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04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04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2504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0436"/>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250436"/>
    <w:rPr>
      <w:color w:val="808080"/>
    </w:rPr>
  </w:style>
  <w:style w:type="paragraph" w:customStyle="1" w:styleId="DegreePlan">
    <w:name w:val="Degree Plan"/>
    <w:basedOn w:val="Heading3"/>
    <w:link w:val="DegreePlanChar"/>
    <w:qFormat/>
    <w:rsid w:val="0025043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50436"/>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5043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21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DD25CFC-2484-43C4-98F2-B7261E413F7C}"/>
      </w:docPartPr>
      <w:docPartBody>
        <w:p w:rsidR="00137B69" w:rsidRDefault="006D656A">
          <w:r w:rsidRPr="00D10C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56A"/>
    <w:rsid w:val="00137B69"/>
    <w:rsid w:val="00283D95"/>
    <w:rsid w:val="006D656A"/>
    <w:rsid w:val="007F020F"/>
    <w:rsid w:val="00C62964"/>
    <w:rsid w:val="00D308CD"/>
    <w:rsid w:val="00FE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5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Marine Chemistry</vt:lpstr>
    </vt:vector>
  </TitlesOfParts>
  <Company>The University of Tampa</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Marine Chemistry</dc:title>
  <dc:subject>Bachelor of Science in Marine Chemistry</dc:subject>
  <dc:creator>The University of Tampa</dc:creator>
  <cp:keywords>Unofficial, Degree, Planning, Worksheet, Bachelor, of, Science, in, Marine, Chemistry, the, University, Tampa</cp:keywords>
  <dc:description/>
  <cp:lastModifiedBy>Asia Brown</cp:lastModifiedBy>
  <cp:revision>5</cp:revision>
  <cp:lastPrinted>2019-10-25T19:10:00Z</cp:lastPrinted>
  <dcterms:created xsi:type="dcterms:W3CDTF">2021-03-23T20:41:00Z</dcterms:created>
  <dcterms:modified xsi:type="dcterms:W3CDTF">2021-10-18T19:15:00Z</dcterms:modified>
</cp:coreProperties>
</file>