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954ACF0" w:rsidR="00000000" w:rsidRDefault="00752C28" w:rsidP="000D0B20">
      <w:pPr>
        <w:pStyle w:val="Heading1"/>
        <w:spacing w:before="0"/>
      </w:pPr>
      <w:r>
        <w:t xml:space="preserve">Major: BS in </w:t>
      </w:r>
      <w:r w:rsidR="000C1A20">
        <w:t>Data Science</w:t>
      </w:r>
    </w:p>
    <w:p w14:paraId="297ECB5F" w14:textId="1E2BFEDF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2141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5A2708B9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D6D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39DE02B7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44B5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0FF362D" w:rsidR="005D1B18" w:rsidRDefault="0046097D" w:rsidP="001F6F90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EFAB291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7044B5">
                <w:rPr>
                  <w:rStyle w:val="Hyperlink"/>
                  <w:color w:val="0000FF"/>
                </w:rPr>
                <w:t>Core</w:t>
              </w:r>
              <w:r w:rsidR="002946E6" w:rsidRPr="007044B5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2841FD2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7044B5">
                <w:rPr>
                  <w:rStyle w:val="Hyperlink"/>
                  <w:color w:val="0000FF"/>
                </w:rPr>
                <w:t>Core</w:t>
              </w:r>
              <w:r w:rsidR="002946E6" w:rsidRPr="007044B5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3ACE94D1" w:rsidR="0046097D" w:rsidRDefault="0046097D" w:rsidP="000D0B20">
            <w:pPr>
              <w:spacing w:after="0"/>
            </w:pPr>
            <w:r>
              <w:t>CSC 101</w:t>
            </w: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33EC4DF3" w14:textId="77777777" w:rsidR="005B0048" w:rsidRDefault="005B0048" w:rsidP="005B00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B772DB0" w14:textId="77777777" w:rsidR="005B0048" w:rsidRDefault="005B0048" w:rsidP="005B00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6B3A2214" w:rsidR="00E415F7" w:rsidRPr="005B0048" w:rsidRDefault="005B0048" w:rsidP="005B00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40F79DD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044B5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3ABFB691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AD3FFFC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044B5">
                <w:rPr>
                  <w:rStyle w:val="Hyperlink"/>
                  <w:color w:val="0000FF"/>
                </w:rPr>
                <w:t xml:space="preserve">Visual </w:t>
              </w:r>
              <w:r w:rsidR="00F96F24" w:rsidRPr="007044B5">
                <w:rPr>
                  <w:rStyle w:val="Hyperlink"/>
                  <w:color w:val="0000FF"/>
                </w:rPr>
                <w:t>and</w:t>
              </w:r>
              <w:r w:rsidR="00403CB1" w:rsidRPr="007044B5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044B5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53C3A45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7044B5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68B4861" w:rsidR="00403CB1" w:rsidRDefault="00000000" w:rsidP="000D0B20">
            <w:pPr>
              <w:spacing w:after="0"/>
            </w:pPr>
            <w:hyperlink r:id="rId13" w:tooltip="Natural Science" w:history="1">
              <w:r w:rsidR="00403CB1" w:rsidRPr="007044B5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3F77D7D6" w:rsidR="00597CC6" w:rsidRDefault="00B61119" w:rsidP="000D0B20">
      <w:pPr>
        <w:pStyle w:val="Heading2"/>
        <w:spacing w:before="0"/>
      </w:pPr>
      <w:r>
        <w:t>Data</w:t>
      </w:r>
      <w:r w:rsidR="00E55358">
        <w:t xml:space="preserve"> Science</w:t>
      </w:r>
      <w:r w:rsidR="00597CC6">
        <w:t xml:space="preserve"> Requirements</w:t>
      </w:r>
      <w:r w:rsidR="00673707">
        <w:t xml:space="preserve"> (</w:t>
      </w:r>
      <w:r w:rsidR="001F6F90">
        <w:t>5</w:t>
      </w:r>
      <w:r w:rsidR="009E6628">
        <w:t>6</w:t>
      </w:r>
      <w:r w:rsidR="00673707">
        <w:t xml:space="preserve"> Credits)</w:t>
      </w:r>
    </w:p>
    <w:p w14:paraId="2E0BBD25" w14:textId="44114EB0" w:rsidR="006A68B8" w:rsidRPr="00752C28" w:rsidRDefault="00B61119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Data</w:t>
      </w:r>
      <w:r w:rsidR="00E55358">
        <w:rPr>
          <w:sz w:val="24"/>
          <w:szCs w:val="28"/>
        </w:rPr>
        <w:t xml:space="preserve"> Science</w:t>
      </w:r>
      <w:r w:rsidR="00FC4B7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2C342737" w:rsidR="006A68B8" w:rsidRPr="00D421C1" w:rsidRDefault="00B61119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E55358">
              <w:rPr>
                <w:b/>
                <w:bCs/>
              </w:rPr>
              <w:t xml:space="preserve"> Science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6E775848" w:rsidR="00E55358" w:rsidRPr="006A68B8" w:rsidRDefault="00E55358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101 (4cr) – The Science of Computing I</w:t>
            </w:r>
            <w:r w:rsidR="0046097D">
              <w:rPr>
                <w:rFonts w:cstheme="minorHAnsi"/>
              </w:rPr>
              <w:t xml:space="preserve"> </w:t>
            </w:r>
            <w:r w:rsidR="008E094F">
              <w:rPr>
                <w:rFonts w:cstheme="minorHAnsi"/>
              </w:rPr>
              <w:t xml:space="preserve">(1) </w:t>
            </w:r>
            <w:r w:rsidR="0046097D">
              <w:rPr>
                <w:rFonts w:cstheme="minorHAnsi"/>
              </w:rPr>
              <w:t>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C87022A" w14:textId="115CBCC9" w:rsidR="00E55358" w:rsidRDefault="007D1366" w:rsidP="004609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102 (4cr) – The Science of Computing II</w:t>
            </w:r>
            <w:r w:rsidR="008E094F">
              <w:rPr>
                <w:rFonts w:cstheme="minorHAnsi"/>
              </w:rPr>
              <w:t xml:space="preserve"> (2)</w:t>
            </w:r>
          </w:p>
          <w:p w14:paraId="77AA4BAB" w14:textId="4CF52DDC" w:rsidR="007D1366" w:rsidRPr="007D1366" w:rsidRDefault="007D1366" w:rsidP="0046097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CSC 101 with a </w:t>
            </w:r>
            <w:r w:rsidR="00D62D07">
              <w:rPr>
                <w:rFonts w:cstheme="minorHAnsi"/>
                <w:i/>
                <w:iCs/>
              </w:rPr>
              <w:t>“</w:t>
            </w:r>
            <w:r>
              <w:rPr>
                <w:rFonts w:cstheme="minorHAnsi"/>
                <w:i/>
                <w:iCs/>
              </w:rPr>
              <w:t>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5C0E392E" w14:textId="29BE3316" w:rsidR="0046097D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201 (4cr) – Data Structures and Algorithm Analysis</w:t>
            </w:r>
          </w:p>
          <w:p w14:paraId="0B3C17CC" w14:textId="119C4D47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CSC 102 with a </w:t>
            </w:r>
            <w:r w:rsidR="00D62D07">
              <w:rPr>
                <w:rFonts w:cstheme="minorHAnsi"/>
                <w:i/>
                <w:iCs/>
              </w:rPr>
              <w:t>“</w:t>
            </w:r>
            <w:r>
              <w:rPr>
                <w:rFonts w:cstheme="minorHAnsi"/>
                <w:i/>
                <w:iCs/>
              </w:rPr>
              <w:t>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4505C60B" w14:textId="77777777" w:rsidTr="006D7075">
        <w:trPr>
          <w:cantSplit/>
        </w:trPr>
        <w:tc>
          <w:tcPr>
            <w:tcW w:w="3617" w:type="pct"/>
          </w:tcPr>
          <w:p w14:paraId="38B7A1EE" w14:textId="77777777" w:rsidR="007D1366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340 (4cr) – Database Management Systems</w:t>
            </w:r>
          </w:p>
          <w:p w14:paraId="56396E09" w14:textId="7D16F1F5" w:rsid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201 with a “C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  <w:p w14:paraId="388BBF7C" w14:textId="5CFA45A5" w:rsidR="007D1366" w:rsidRDefault="007D1366" w:rsidP="000D0B20">
            <w:pPr>
              <w:spacing w:after="0"/>
              <w:rPr>
                <w:rFonts w:cstheme="minorHAnsi"/>
              </w:rPr>
            </w:pPr>
            <w:r w:rsidRPr="007D1366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CSC 410 (4cr) – Artificial Intelligence and Machine Learning</w:t>
            </w:r>
          </w:p>
          <w:p w14:paraId="3431F07B" w14:textId="01001E0E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301 with a “C” or higher</w:t>
            </w:r>
          </w:p>
        </w:tc>
        <w:tc>
          <w:tcPr>
            <w:tcW w:w="671" w:type="pct"/>
          </w:tcPr>
          <w:p w14:paraId="7AE363F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7FE1CB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060288E6" w14:textId="77777777" w:rsidTr="006D7075">
        <w:trPr>
          <w:cantSplit/>
        </w:trPr>
        <w:tc>
          <w:tcPr>
            <w:tcW w:w="3617" w:type="pct"/>
          </w:tcPr>
          <w:p w14:paraId="235CDA6E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DSC 101 (4cr) – Introduction to Data Science </w:t>
            </w:r>
          </w:p>
          <w:p w14:paraId="5C7E9E7C" w14:textId="7A9617B0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101 with a “C” or higher</w:t>
            </w:r>
          </w:p>
        </w:tc>
        <w:tc>
          <w:tcPr>
            <w:tcW w:w="671" w:type="pct"/>
          </w:tcPr>
          <w:p w14:paraId="0092E36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2B810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298F459D" w14:textId="77777777" w:rsidTr="006D7075">
        <w:trPr>
          <w:cantSplit/>
        </w:trPr>
        <w:tc>
          <w:tcPr>
            <w:tcW w:w="3617" w:type="pct"/>
          </w:tcPr>
          <w:p w14:paraId="3F3D4247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DSC 201 (4cr) – Applied Data Science</w:t>
            </w:r>
          </w:p>
          <w:p w14:paraId="3D08E3C9" w14:textId="15681C3A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102 with a “C” or higher, DSC 101 with a “C” or higher, MAT 272 with a “C” or higher</w:t>
            </w:r>
          </w:p>
        </w:tc>
        <w:tc>
          <w:tcPr>
            <w:tcW w:w="671" w:type="pct"/>
          </w:tcPr>
          <w:p w14:paraId="191774A8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E31451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7475E7D5" w14:textId="77777777" w:rsidTr="006D7075">
        <w:trPr>
          <w:cantSplit/>
        </w:trPr>
        <w:tc>
          <w:tcPr>
            <w:tcW w:w="3617" w:type="pct"/>
          </w:tcPr>
          <w:p w14:paraId="4C4EF6EF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DSC 401 (4cr) – Data Science Capstone</w:t>
            </w:r>
          </w:p>
          <w:p w14:paraId="3B630D92" w14:textId="17C7B4D3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201, DSC 201, MAT 310, and Senior Standing</w:t>
            </w:r>
          </w:p>
        </w:tc>
        <w:tc>
          <w:tcPr>
            <w:tcW w:w="671" w:type="pct"/>
          </w:tcPr>
          <w:p w14:paraId="620C7BE5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F9E293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115F52B" w14:textId="77777777" w:rsidR="00FB292C" w:rsidRDefault="00E55358" w:rsidP="000D0B20">
            <w:pPr>
              <w:spacing w:after="0"/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 xml:space="preserve">(Can fulfill Spartan Studies Mathematics Requirements) </w:t>
            </w:r>
          </w:p>
          <w:p w14:paraId="097020A3" w14:textId="3369134B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78BA3B7D" w14:textId="77777777" w:rsidTr="006D7075">
        <w:trPr>
          <w:cantSplit/>
        </w:trPr>
        <w:tc>
          <w:tcPr>
            <w:tcW w:w="3617" w:type="pct"/>
          </w:tcPr>
          <w:p w14:paraId="2364DED6" w14:textId="77777777" w:rsidR="007D1366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271 (4cr) – Computational Linear Algebra</w:t>
            </w:r>
          </w:p>
          <w:p w14:paraId="050CF782" w14:textId="682DD3B5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5D7FDF40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A4721B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74D12BA5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5F650D38" w14:textId="4DF9939D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5B4DDD5" w14:textId="77777777" w:rsidTr="006D7075">
        <w:trPr>
          <w:cantSplit/>
        </w:trPr>
        <w:tc>
          <w:tcPr>
            <w:tcW w:w="3617" w:type="pct"/>
          </w:tcPr>
          <w:p w14:paraId="37FC36A6" w14:textId="0344A0C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310 (4cr) – Probability</w:t>
            </w:r>
          </w:p>
          <w:p w14:paraId="26463C7D" w14:textId="7AD7D8C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6F8B57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BA35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1D3C040" w14:textId="77777777" w:rsidTr="006D7075">
        <w:trPr>
          <w:cantSplit/>
        </w:trPr>
        <w:tc>
          <w:tcPr>
            <w:tcW w:w="3617" w:type="pct"/>
          </w:tcPr>
          <w:p w14:paraId="07E34EA3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402 (4cr) – Applied Regression Analysis</w:t>
            </w:r>
          </w:p>
          <w:p w14:paraId="77C75FB1" w14:textId="77777777" w:rsid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310 or equivalent</w:t>
            </w:r>
          </w:p>
          <w:p w14:paraId="1971314E" w14:textId="50AEE94E" w:rsidR="007D1366" w:rsidRDefault="007D1366" w:rsidP="007D1366">
            <w:pPr>
              <w:spacing w:after="0"/>
              <w:rPr>
                <w:rFonts w:cstheme="minorHAnsi"/>
              </w:rPr>
            </w:pPr>
            <w:r w:rsidRPr="007D1366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425 (4cr) – Mathematical Statistics</w:t>
            </w:r>
          </w:p>
          <w:p w14:paraId="27DA8F6A" w14:textId="267D4FAF" w:rsidR="007D1366" w:rsidRDefault="007D1366" w:rsidP="007D136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272 and MAT 310 with a grade of “C” or higher</w:t>
            </w:r>
          </w:p>
        </w:tc>
        <w:tc>
          <w:tcPr>
            <w:tcW w:w="671" w:type="pct"/>
          </w:tcPr>
          <w:p w14:paraId="06BCA35D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3CFB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9D3F" w14:textId="77777777" w:rsidR="007261E9" w:rsidRDefault="007261E9" w:rsidP="00A5113C">
      <w:pPr>
        <w:spacing w:after="0"/>
      </w:pPr>
      <w:r>
        <w:separator/>
      </w:r>
    </w:p>
  </w:endnote>
  <w:endnote w:type="continuationSeparator" w:id="0">
    <w:p w14:paraId="1FF32412" w14:textId="77777777" w:rsidR="007261E9" w:rsidRDefault="007261E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331A" w14:textId="77777777" w:rsidR="007261E9" w:rsidRDefault="007261E9" w:rsidP="00A5113C">
      <w:pPr>
        <w:spacing w:after="0"/>
      </w:pPr>
      <w:r>
        <w:separator/>
      </w:r>
    </w:p>
  </w:footnote>
  <w:footnote w:type="continuationSeparator" w:id="0">
    <w:p w14:paraId="49D7A89F" w14:textId="77777777" w:rsidR="007261E9" w:rsidRDefault="007261E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23102">
    <w:abstractNumId w:val="1"/>
  </w:num>
  <w:num w:numId="2" w16cid:durableId="1330252574">
    <w:abstractNumId w:val="2"/>
  </w:num>
  <w:num w:numId="3" w16cid:durableId="43525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F6F90"/>
    <w:rsid w:val="00233CE6"/>
    <w:rsid w:val="002566EE"/>
    <w:rsid w:val="002946E6"/>
    <w:rsid w:val="002E08A0"/>
    <w:rsid w:val="002F43B3"/>
    <w:rsid w:val="00366CF4"/>
    <w:rsid w:val="003A3329"/>
    <w:rsid w:val="003B2D6D"/>
    <w:rsid w:val="00403CB1"/>
    <w:rsid w:val="00406F55"/>
    <w:rsid w:val="004141CA"/>
    <w:rsid w:val="00422485"/>
    <w:rsid w:val="00433553"/>
    <w:rsid w:val="004411A7"/>
    <w:rsid w:val="0046097D"/>
    <w:rsid w:val="00475D23"/>
    <w:rsid w:val="00597CC6"/>
    <w:rsid w:val="005A57B8"/>
    <w:rsid w:val="005B0048"/>
    <w:rsid w:val="005C64DC"/>
    <w:rsid w:val="005D1B18"/>
    <w:rsid w:val="0064090B"/>
    <w:rsid w:val="00673707"/>
    <w:rsid w:val="006A68B8"/>
    <w:rsid w:val="006E0A87"/>
    <w:rsid w:val="007044B5"/>
    <w:rsid w:val="007261E9"/>
    <w:rsid w:val="00726D6E"/>
    <w:rsid w:val="00735149"/>
    <w:rsid w:val="00752C28"/>
    <w:rsid w:val="007D1366"/>
    <w:rsid w:val="007F140B"/>
    <w:rsid w:val="00880BBB"/>
    <w:rsid w:val="008E094F"/>
    <w:rsid w:val="008F4595"/>
    <w:rsid w:val="00902A5F"/>
    <w:rsid w:val="009431D7"/>
    <w:rsid w:val="009A4305"/>
    <w:rsid w:val="009E6628"/>
    <w:rsid w:val="00A12A9C"/>
    <w:rsid w:val="00A5113C"/>
    <w:rsid w:val="00A52490"/>
    <w:rsid w:val="00A54351"/>
    <w:rsid w:val="00AA7C8C"/>
    <w:rsid w:val="00AE0437"/>
    <w:rsid w:val="00B2141F"/>
    <w:rsid w:val="00B26CAC"/>
    <w:rsid w:val="00B61119"/>
    <w:rsid w:val="00B62751"/>
    <w:rsid w:val="00BE4E97"/>
    <w:rsid w:val="00BF6D7D"/>
    <w:rsid w:val="00CB6122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60F98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004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5B0048"/>
  </w:style>
  <w:style w:type="character" w:customStyle="1" w:styleId="eop">
    <w:name w:val="eop"/>
    <w:basedOn w:val="DefaultParagraphFont"/>
    <w:rsid w:val="005B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Data Science</dc:title>
  <dc:subject/>
  <dc:creator>The University of Tampa</dc:creator>
  <cp:keywords>Unofficial, Degree, Planning, Worksheet, Major, BS, in, Data, Science, The, University, of, Tampa</cp:keywords>
  <dc:description/>
  <cp:lastModifiedBy>seKeely Wagner</cp:lastModifiedBy>
  <cp:revision>2</cp:revision>
  <dcterms:created xsi:type="dcterms:W3CDTF">2023-11-07T19:19:00Z</dcterms:created>
  <dcterms:modified xsi:type="dcterms:W3CDTF">2023-11-07T19:19:00Z</dcterms:modified>
  <cp:category/>
</cp:coreProperties>
</file>